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38D0" w:rsidR="000838D0" w:rsidP="52BBBBC9" w:rsidRDefault="000838D0" w14:paraId="08B5D184" w14:textId="1B47547C">
      <w:pPr>
        <w:shd w:val="clear" w:color="auto" w:fill="FFFFFF" w:themeFill="background1"/>
        <w:spacing w:after="200" w:line="300" w:lineRule="auto"/>
        <w:jc w:val="center"/>
        <w:rPr>
          <w:rFonts w:ascii="Calibri" w:hAnsi="Calibri" w:cs="Calibri" w:asciiTheme="minorAscii" w:hAnsiTheme="minorAscii" w:cstheme="minorAscii"/>
          <w:b w:val="1"/>
          <w:bCs w:val="1"/>
          <w:caps w:val="1"/>
          <w:sz w:val="20"/>
          <w:szCs w:val="20"/>
        </w:rPr>
      </w:pPr>
      <w:r w:rsidRPr="52BBBBC9" w:rsidR="000838D0">
        <w:rPr>
          <w:rFonts w:ascii="Calibri" w:hAnsi="Calibri" w:cs="Calibri" w:asciiTheme="minorAscii" w:hAnsiTheme="minorAscii" w:cstheme="minorAscii"/>
          <w:b w:val="1"/>
          <w:bCs w:val="1"/>
          <w:caps w:val="1"/>
          <w:sz w:val="20"/>
          <w:szCs w:val="20"/>
        </w:rPr>
        <w:t xml:space="preserve">VŠEOBECNÉ OBCHODNÍ PODMÍNKY </w:t>
      </w:r>
      <w:r w:rsidRPr="52BBBBC9" w:rsidR="1D342A26">
        <w:rPr>
          <w:rFonts w:ascii="Calibri" w:hAnsi="Calibri" w:cs="Calibri" w:asciiTheme="minorAscii" w:hAnsiTheme="minorAscii" w:cstheme="minorAscii"/>
          <w:b w:val="1"/>
          <w:bCs w:val="1"/>
          <w:caps w:val="1"/>
          <w:sz w:val="20"/>
          <w:szCs w:val="20"/>
        </w:rPr>
        <w:t>PRO E-SHOPY</w:t>
      </w:r>
    </w:p>
    <w:p w:rsidRPr="000838D0" w:rsidR="000838D0" w:rsidP="52BBBBC9" w:rsidRDefault="000838D0" w14:paraId="42336ECC" w14:textId="6E90FA3C">
      <w:pPr>
        <w:pStyle w:val="Normln"/>
        <w:shd w:val="clear" w:color="auto" w:fill="FFFFFF" w:themeFill="background1"/>
        <w:spacing w:after="200" w:line="300" w:lineRule="auto"/>
        <w:jc w:val="both"/>
        <w:rPr>
          <w:rFonts w:ascii="Calibri" w:hAnsi="Calibri" w:cs="" w:asciiTheme="minorAscii" w:hAnsiTheme="minorAscii" w:cstheme="minorBidi"/>
          <w:sz w:val="20"/>
          <w:szCs w:val="20"/>
          <w:lang w:val="cs-CZ"/>
        </w:rPr>
      </w:pPr>
      <w:r w:rsidRPr="52BBBBC9" w:rsidR="000838D0">
        <w:rPr>
          <w:rFonts w:ascii="Calibri" w:hAnsi="Calibri" w:cs="" w:asciiTheme="minorAscii" w:hAnsiTheme="minorAscii" w:cstheme="minorBidi"/>
          <w:sz w:val="20"/>
          <w:szCs w:val="20"/>
          <w:lang w:val="cs-CZ"/>
        </w:rPr>
        <w:t>Tyto všeobecné obchodní podmínky (“</w:t>
      </w:r>
      <w:r w:rsidRPr="52BBBBC9" w:rsidR="000838D0">
        <w:rPr>
          <w:rFonts w:ascii="Calibri" w:hAnsi="Calibri" w:cs="" w:asciiTheme="minorAscii" w:hAnsiTheme="minorAscii" w:cstheme="minorBidi"/>
          <w:b w:val="1"/>
          <w:bCs w:val="1"/>
          <w:sz w:val="20"/>
          <w:szCs w:val="20"/>
          <w:lang w:val="cs-CZ"/>
        </w:rPr>
        <w:t>Podmínky</w:t>
      </w:r>
      <w:r w:rsidRPr="52BBBBC9" w:rsidR="000838D0">
        <w:rPr>
          <w:rFonts w:ascii="Calibri" w:hAnsi="Calibri" w:cs="" w:asciiTheme="minorAscii" w:hAnsiTheme="minorAscii" w:cstheme="minorBidi"/>
          <w:sz w:val="20"/>
          <w:szCs w:val="20"/>
          <w:lang w:val="cs-CZ"/>
        </w:rPr>
        <w:t xml:space="preserve">”) společnosti </w:t>
      </w:r>
      <w:r w:rsidRPr="52BBBBC9" w:rsidR="10E66627">
        <w:rPr>
          <w:rFonts w:ascii="Calibri" w:hAnsi="Calibri" w:cs="" w:asciiTheme="minorAscii" w:hAnsiTheme="minorAscii" w:cstheme="minorBidi"/>
          <w:sz w:val="20"/>
          <w:szCs w:val="20"/>
          <w:lang w:val="cs-CZ"/>
        </w:rPr>
        <w:t>P</w:t>
      </w:r>
      <w:r w:rsidRPr="52BBBBC9" w:rsidR="277AEB21">
        <w:rPr>
          <w:rFonts w:ascii="Calibri" w:hAnsi="Calibri" w:cs="" w:asciiTheme="minorAscii" w:hAnsiTheme="minorAscii" w:cstheme="minorBidi"/>
          <w:sz w:val="20"/>
          <w:szCs w:val="20"/>
          <w:lang w:val="cs-CZ"/>
        </w:rPr>
        <w:t>OINTCAR</w:t>
      </w:r>
      <w:r w:rsidRPr="52BBBBC9" w:rsidR="10E66627">
        <w:rPr>
          <w:rFonts w:ascii="Calibri" w:hAnsi="Calibri" w:cs="" w:asciiTheme="minorAscii" w:hAnsiTheme="minorAscii" w:cstheme="minorBidi"/>
          <w:sz w:val="20"/>
          <w:szCs w:val="20"/>
          <w:lang w:val="cs-CZ"/>
        </w:rPr>
        <w:t xml:space="preserve"> s.r.o.</w:t>
      </w:r>
      <w:r w:rsidRPr="52BBBBC9" w:rsidR="000838D0">
        <w:rPr>
          <w:rFonts w:ascii="Calibri" w:hAnsi="Calibri" w:cs="" w:asciiTheme="minorAscii" w:hAnsiTheme="minorAscii" w:cstheme="minorBidi"/>
          <w:sz w:val="20"/>
          <w:szCs w:val="20"/>
        </w:rPr>
        <w:t>se sídlem</w:t>
      </w:r>
      <w:r w:rsidRPr="52BBBBC9" w:rsidR="129EF210">
        <w:rPr>
          <w:rFonts w:ascii="Calibri" w:hAnsi="Calibri" w:cs="" w:asciiTheme="minorAscii" w:hAnsiTheme="minorAscii" w:cstheme="minorBidi"/>
          <w:sz w:val="20"/>
          <w:szCs w:val="20"/>
        </w:rPr>
        <w:t xml:space="preserve"> Na Výhoně 4134 69501 Hodonín, I</w:t>
      </w:r>
      <w:r w:rsidRPr="52BBBBC9" w:rsidR="000838D0">
        <w:rPr>
          <w:rFonts w:ascii="Calibri" w:hAnsi="Calibri" w:cs="" w:asciiTheme="minorAscii" w:hAnsiTheme="minorAscii" w:cstheme="minorBidi"/>
          <w:sz w:val="20"/>
          <w:szCs w:val="20"/>
        </w:rPr>
        <w:t xml:space="preserve">ČO </w:t>
      </w:r>
      <w:r w:rsidRPr="52BBBBC9" w:rsidR="616B798F">
        <w:rPr>
          <w:rFonts w:ascii="Calibri" w:hAnsi="Calibri" w:cs="" w:asciiTheme="minorAscii" w:hAnsiTheme="minorAscii" w:cstheme="minorBidi"/>
          <w:sz w:val="20"/>
          <w:szCs w:val="20"/>
        </w:rPr>
        <w:t>27737527</w:t>
      </w:r>
      <w:r w:rsidRPr="52BBBBC9" w:rsidR="000838D0">
        <w:rPr>
          <w:rFonts w:ascii="Calibri" w:hAnsi="Calibri" w:cs="" w:asciiTheme="minorAscii" w:hAnsiTheme="minorAscii" w:cstheme="minorBidi"/>
          <w:sz w:val="20"/>
          <w:szCs w:val="20"/>
        </w:rPr>
        <w:t>, zapsan</w:t>
      </w:r>
      <w:r w:rsidRPr="52BBBBC9" w:rsidR="00956B81">
        <w:rPr>
          <w:rFonts w:ascii="Calibri" w:hAnsi="Calibri" w:cs="" w:asciiTheme="minorAscii" w:hAnsiTheme="minorAscii" w:cstheme="minorBidi"/>
          <w:sz w:val="20"/>
          <w:szCs w:val="20"/>
        </w:rPr>
        <w:t>é</w:t>
      </w:r>
      <w:r w:rsidRPr="52BBBBC9" w:rsidR="000838D0">
        <w:rPr>
          <w:rFonts w:ascii="Calibri" w:hAnsi="Calibri" w:cs="" w:asciiTheme="minorAscii" w:hAnsiTheme="minorAscii" w:cstheme="minorBidi"/>
          <w:sz w:val="20"/>
          <w:szCs w:val="20"/>
        </w:rPr>
        <w:t xml:space="preserve"> v obchodním rejstříku pod </w:t>
      </w:r>
      <w:r w:rsidRPr="52BBBBC9" w:rsidR="000838D0">
        <w:rPr>
          <w:rFonts w:ascii="Calibri" w:hAnsi="Calibri" w:cs="" w:asciiTheme="minorAscii" w:hAnsiTheme="minorAscii" w:cstheme="minorBidi"/>
          <w:sz w:val="20"/>
          <w:szCs w:val="20"/>
        </w:rPr>
        <w:t>sp</w:t>
      </w:r>
      <w:r w:rsidRPr="52BBBBC9" w:rsidR="000838D0">
        <w:rPr>
          <w:rFonts w:ascii="Calibri" w:hAnsi="Calibri" w:cs="" w:asciiTheme="minorAscii" w:hAnsiTheme="minorAscii" w:cstheme="minorBidi"/>
          <w:sz w:val="20"/>
          <w:szCs w:val="20"/>
        </w:rPr>
        <w:t xml:space="preserve">. zn. </w:t>
      </w:r>
      <w:r w:rsidRPr="52BBBBC9" w:rsidR="4549C5C8">
        <w:rPr>
          <w:rFonts w:ascii="Calibri" w:hAnsi="Calibri" w:eastAsia="Arial" w:cs="" w:asciiTheme="minorAscii" w:hAnsiTheme="minorAscii" w:eastAsiaTheme="minorAscii" w:cstheme="minorBidi"/>
          <w:noProof w:val="0"/>
          <w:color w:val="auto"/>
          <w:sz w:val="20"/>
          <w:szCs w:val="20"/>
          <w:lang w:val="cs" w:eastAsia="cs-CZ" w:bidi="ar-SA"/>
        </w:rPr>
        <w:t>C 55631 vedeném u Krajského soudu v Brně,</w:t>
      </w:r>
      <w:r w:rsidRPr="52BBBBC9" w:rsidR="000838D0">
        <w:rPr>
          <w:rFonts w:ascii="Calibri" w:hAnsi="Calibri" w:cs="" w:asciiTheme="minorAscii" w:hAnsiTheme="minorAscii" w:cstheme="minorBidi"/>
          <w:b w:val="1"/>
          <w:bCs w:val="1"/>
          <w:sz w:val="20"/>
          <w:szCs w:val="20"/>
        </w:rPr>
        <w:t xml:space="preserve"> </w:t>
      </w:r>
      <w:r w:rsidRPr="52BBBBC9" w:rsidR="000838D0">
        <w:rPr>
          <w:rFonts w:ascii="Calibri" w:hAnsi="Calibri" w:cs="" w:asciiTheme="minorAscii" w:hAnsiTheme="minorAscii" w:cstheme="minorBidi"/>
          <w:sz w:val="20"/>
          <w:szCs w:val="20"/>
        </w:rPr>
        <w:t>e</w:t>
      </w:r>
      <w:r w:rsidRPr="52BBBBC9" w:rsidR="000838D0">
        <w:rPr>
          <w:rFonts w:ascii="Calibri" w:hAnsi="Calibri" w:cs="" w:asciiTheme="minorAscii" w:hAnsiTheme="minorAscii" w:cstheme="minorBidi"/>
          <w:sz w:val="20"/>
          <w:szCs w:val="20"/>
        </w:rPr>
        <w:t>-mail</w:t>
      </w:r>
      <w:r w:rsidRPr="52BBBBC9" w:rsidR="05E7D88F">
        <w:rPr>
          <w:rFonts w:ascii="Calibri" w:hAnsi="Calibri" w:cs="" w:asciiTheme="minorAscii" w:hAnsiTheme="minorAscii" w:cstheme="minorBidi"/>
          <w:sz w:val="20"/>
          <w:szCs w:val="20"/>
        </w:rPr>
        <w:t xml:space="preserve"> pointcar @seznam.cz,</w:t>
      </w:r>
      <w:r w:rsidRPr="52BBBBC9" w:rsidR="000838D0">
        <w:rPr>
          <w:rFonts w:ascii="Calibri" w:hAnsi="Calibri" w:cs="" w:asciiTheme="minorAscii" w:hAnsiTheme="minorAscii" w:cstheme="minorBidi"/>
          <w:b w:val="1"/>
          <w:bCs w:val="1"/>
          <w:sz w:val="20"/>
          <w:szCs w:val="20"/>
        </w:rPr>
        <w:t xml:space="preserve"> </w:t>
      </w:r>
      <w:r w:rsidRPr="52BBBBC9" w:rsidR="000838D0">
        <w:rPr>
          <w:rFonts w:ascii="Calibri" w:hAnsi="Calibri" w:cs="" w:asciiTheme="minorAscii" w:hAnsiTheme="minorAscii" w:cstheme="minorBidi"/>
          <w:sz w:val="20"/>
          <w:szCs w:val="20"/>
        </w:rPr>
        <w:t>telefonní číslo</w:t>
      </w:r>
      <w:r w:rsidRPr="52BBBBC9" w:rsidR="000838D0">
        <w:rPr>
          <w:rFonts w:ascii="Calibri" w:hAnsi="Calibri" w:cs="" w:asciiTheme="minorAscii" w:hAnsiTheme="minorAscii" w:cstheme="minorBidi"/>
          <w:b w:val="1"/>
          <w:bCs w:val="1"/>
          <w:sz w:val="20"/>
          <w:szCs w:val="20"/>
        </w:rPr>
        <w:t xml:space="preserve"> </w:t>
      </w:r>
      <w:r w:rsidRPr="52BBBBC9" w:rsidR="4209E10C">
        <w:rPr>
          <w:rFonts w:ascii="Calibri" w:hAnsi="Calibri" w:cs="" w:asciiTheme="minorAscii" w:hAnsiTheme="minorAscii" w:cstheme="minorBidi"/>
          <w:b w:val="0"/>
          <w:bCs w:val="0"/>
          <w:sz w:val="20"/>
          <w:szCs w:val="20"/>
        </w:rPr>
        <w:t>775719394</w:t>
      </w:r>
      <w:r w:rsidRPr="52BBBBC9" w:rsidR="4209E10C">
        <w:rPr>
          <w:rFonts w:ascii="Calibri" w:hAnsi="Calibri" w:cs="" w:asciiTheme="minorAscii" w:hAnsiTheme="minorAscii" w:cstheme="minorBidi"/>
          <w:b w:val="1"/>
          <w:bCs w:val="1"/>
          <w:sz w:val="20"/>
          <w:szCs w:val="20"/>
        </w:rPr>
        <w:t>,</w:t>
      </w:r>
      <w:r w:rsidRPr="52BBBBC9" w:rsidR="00956B81">
        <w:rPr>
          <w:rFonts w:ascii="Calibri" w:hAnsi="Calibri" w:cs="" w:asciiTheme="minorAscii" w:hAnsiTheme="minorAscii" w:cstheme="minorBidi"/>
          <w:sz w:val="20"/>
          <w:szCs w:val="20"/>
        </w:rPr>
        <w:t xml:space="preserve"> adresa provozovny</w:t>
      </w:r>
      <w:r w:rsidRPr="52BBBBC9" w:rsidR="00956B81">
        <w:rPr>
          <w:rFonts w:ascii="Calibri" w:hAnsi="Calibri" w:cs="" w:asciiTheme="minorAscii" w:hAnsiTheme="minorAscii" w:cstheme="minorBidi"/>
          <w:sz w:val="20"/>
          <w:szCs w:val="20"/>
          <w:lang w:val="cs-CZ"/>
        </w:rPr>
        <w:t xml:space="preserve"> </w:t>
      </w:r>
      <w:r w:rsidRPr="52BBBBC9" w:rsidR="62E4468B">
        <w:rPr>
          <w:rFonts w:ascii="Calibri" w:hAnsi="Calibri" w:cs="" w:asciiTheme="minorAscii" w:hAnsiTheme="minorAscii" w:cstheme="minorBidi"/>
          <w:sz w:val="20"/>
          <w:szCs w:val="20"/>
        </w:rPr>
        <w:t xml:space="preserve">Na Výhoně 4134 69501 Hodonín, </w:t>
      </w:r>
      <w:r w:rsidRPr="52BBBBC9" w:rsidR="36B4BD44">
        <w:rPr>
          <w:rFonts w:ascii="Calibri" w:hAnsi="Calibri" w:cs="" w:asciiTheme="minorAscii" w:hAnsiTheme="minorAscii" w:cstheme="minorBidi"/>
          <w:sz w:val="20"/>
          <w:szCs w:val="20"/>
          <w:lang w:val="cs-CZ"/>
        </w:rPr>
        <w:t>(„</w:t>
      </w:r>
      <w:r w:rsidRPr="52BBBBC9" w:rsidR="36B4BD44">
        <w:rPr>
          <w:rFonts w:ascii="Calibri" w:hAnsi="Calibri" w:cs="" w:asciiTheme="minorAscii" w:hAnsiTheme="minorAscii" w:cstheme="minorBidi"/>
          <w:b w:val="1"/>
          <w:bCs w:val="1"/>
          <w:sz w:val="20"/>
          <w:szCs w:val="20"/>
          <w:lang w:val="cs-CZ"/>
        </w:rPr>
        <w:t>My</w:t>
      </w:r>
      <w:r w:rsidRPr="52BBBBC9" w:rsidR="36B4BD44">
        <w:rPr>
          <w:rFonts w:ascii="Calibri" w:hAnsi="Calibri" w:cs="" w:asciiTheme="minorAscii" w:hAnsiTheme="minorAscii" w:cstheme="minorBidi"/>
          <w:sz w:val="20"/>
          <w:szCs w:val="20"/>
          <w:lang w:val="cs-CZ"/>
        </w:rPr>
        <w:t>” nebo „</w:t>
      </w:r>
      <w:r w:rsidRPr="52BBBBC9" w:rsidR="36B4BD44">
        <w:rPr>
          <w:rFonts w:ascii="Calibri" w:hAnsi="Calibri" w:cs="" w:asciiTheme="minorAscii" w:hAnsiTheme="minorAscii" w:cstheme="minorBidi"/>
          <w:b w:val="1"/>
          <w:bCs w:val="1"/>
          <w:sz w:val="20"/>
          <w:szCs w:val="20"/>
          <w:lang w:val="cs-CZ"/>
        </w:rPr>
        <w:t>P</w:t>
      </w:r>
      <w:r w:rsidRPr="52BBBBC9" w:rsidR="36B4BD44">
        <w:rPr>
          <w:rFonts w:ascii="Calibri" w:hAnsi="Calibri" w:cs="" w:asciiTheme="minorAscii" w:hAnsiTheme="minorAscii" w:cstheme="minorBidi"/>
          <w:b w:val="1"/>
          <w:bCs w:val="1"/>
          <w:sz w:val="20"/>
          <w:szCs w:val="20"/>
          <w:lang w:val="cs-CZ"/>
        </w:rPr>
        <w:t>rodávající</w:t>
      </w:r>
      <w:r w:rsidRPr="52BBBBC9" w:rsidR="36B4BD44">
        <w:rPr>
          <w:rFonts w:ascii="Calibri" w:hAnsi="Calibri" w:cs="" w:asciiTheme="minorAscii" w:hAnsiTheme="minorAscii" w:cstheme="minorBidi"/>
          <w:sz w:val="20"/>
          <w:szCs w:val="20"/>
          <w:lang w:val="cs-CZ"/>
        </w:rPr>
        <w:t xml:space="preserve">”) </w:t>
      </w:r>
      <w:r w:rsidRPr="52BBBBC9" w:rsidR="000838D0">
        <w:rPr>
          <w:rFonts w:ascii="Calibri" w:hAnsi="Calibri" w:cs="" w:asciiTheme="minorAscii" w:hAnsiTheme="minorAscii" w:cstheme="minorBidi"/>
          <w:sz w:val="20"/>
          <w:szCs w:val="20"/>
          <w:lang w:val="cs-CZ"/>
        </w:rPr>
        <w:t xml:space="preserve">upravují </w:t>
      </w:r>
      <w:r w:rsidRPr="52BBBBC9" w:rsidR="36B4BD44">
        <w:rPr>
          <w:rFonts w:ascii="Calibri" w:hAnsi="Calibri" w:cs="" w:asciiTheme="minorAscii" w:hAnsiTheme="minorAscii" w:cstheme="minorBidi"/>
          <w:sz w:val="20"/>
          <w:szCs w:val="20"/>
          <w:lang w:val="cs-CZ"/>
        </w:rPr>
        <w:t>v souladu s ustanovením § 1751 odst. 1 zákona č. 89/2012 Sb., občanský zákoník, ve znění pozdějších předpisů („</w:t>
      </w:r>
      <w:r w:rsidRPr="52BBBBC9" w:rsidR="36B4BD44">
        <w:rPr>
          <w:rFonts w:ascii="Calibri" w:hAnsi="Calibri" w:cs="" w:asciiTheme="minorAscii" w:hAnsiTheme="minorAscii" w:cstheme="minorBidi"/>
          <w:b w:val="1"/>
          <w:bCs w:val="1"/>
          <w:sz w:val="20"/>
          <w:szCs w:val="20"/>
          <w:lang w:val="cs-CZ"/>
        </w:rPr>
        <w:t>O</w:t>
      </w:r>
      <w:r w:rsidRPr="52BBBBC9" w:rsidR="36B4BD44">
        <w:rPr>
          <w:rFonts w:ascii="Calibri" w:hAnsi="Calibri" w:cs="" w:asciiTheme="minorAscii" w:hAnsiTheme="minorAscii" w:cstheme="minorBidi"/>
          <w:b w:val="1"/>
          <w:bCs w:val="1"/>
          <w:sz w:val="20"/>
          <w:szCs w:val="20"/>
          <w:lang w:val="cs-CZ"/>
        </w:rPr>
        <w:t>bčanský zákoník</w:t>
      </w:r>
      <w:r w:rsidRPr="52BBBBC9" w:rsidR="36B4BD44">
        <w:rPr>
          <w:rFonts w:ascii="Calibri" w:hAnsi="Calibri" w:cs="" w:asciiTheme="minorAscii" w:hAnsiTheme="minorAscii" w:cstheme="minorBidi"/>
          <w:sz w:val="20"/>
          <w:szCs w:val="20"/>
          <w:lang w:val="cs-CZ"/>
        </w:rPr>
        <w:t xml:space="preserve">“) vzájemná práva a povinnosti </w:t>
      </w:r>
      <w:r w:rsidRPr="52BBBBC9" w:rsidR="000838D0">
        <w:rPr>
          <w:rFonts w:ascii="Calibri" w:hAnsi="Calibri" w:cs="" w:asciiTheme="minorAscii" w:hAnsiTheme="minorAscii" w:cstheme="minorBidi"/>
          <w:sz w:val="20"/>
          <w:szCs w:val="20"/>
          <w:lang w:val="cs-CZ"/>
        </w:rPr>
        <w:t>Vás, jakožto kupujících, a Nás, jakožto prodávajících,</w:t>
      </w:r>
      <w:r w:rsidRPr="52BBBBC9" w:rsidR="36B4BD44">
        <w:rPr>
          <w:rFonts w:ascii="Calibri" w:hAnsi="Calibri" w:cs="" w:asciiTheme="minorAscii" w:hAnsiTheme="minorAscii" w:cstheme="minorBidi"/>
          <w:sz w:val="20"/>
          <w:szCs w:val="20"/>
          <w:lang w:val="cs-CZ"/>
        </w:rPr>
        <w:t xml:space="preserve"> vzniklá v souvislosti nebo na základě kupní smlouvy („</w:t>
      </w:r>
      <w:r w:rsidRPr="52BBBBC9" w:rsidR="36B4BD44">
        <w:rPr>
          <w:rFonts w:ascii="Calibri" w:hAnsi="Calibri" w:cs="" w:asciiTheme="minorAscii" w:hAnsiTheme="minorAscii" w:cstheme="minorBidi"/>
          <w:b w:val="1"/>
          <w:bCs w:val="1"/>
          <w:sz w:val="20"/>
          <w:szCs w:val="20"/>
          <w:lang w:val="cs-CZ"/>
        </w:rPr>
        <w:t>Smlouva</w:t>
      </w:r>
      <w:r w:rsidRPr="52BBBBC9" w:rsidR="36B4BD44">
        <w:rPr>
          <w:rFonts w:ascii="Calibri" w:hAnsi="Calibri" w:cs="" w:asciiTheme="minorAscii" w:hAnsiTheme="minorAscii" w:cstheme="minorBidi"/>
          <w:sz w:val="20"/>
          <w:szCs w:val="20"/>
          <w:lang w:val="cs-CZ"/>
        </w:rPr>
        <w:t xml:space="preserve">“) </w:t>
      </w:r>
      <w:r w:rsidRPr="52BBBBC9" w:rsidR="000838D0">
        <w:rPr>
          <w:rFonts w:ascii="Calibri" w:hAnsi="Calibri" w:cs="" w:asciiTheme="minorAscii" w:hAnsiTheme="minorAscii" w:cstheme="minorBidi"/>
          <w:sz w:val="20"/>
          <w:szCs w:val="20"/>
          <w:lang w:val="cs-CZ"/>
        </w:rPr>
        <w:t>uzavřené prostřednictvím E-shopu na webových stránkách</w:t>
      </w:r>
      <w:r w:rsidRPr="52BBBBC9" w:rsidR="4518863F">
        <w:rPr>
          <w:rFonts w:ascii="Calibri" w:hAnsi="Calibri" w:cs="" w:asciiTheme="minorAscii" w:hAnsiTheme="minorAscii" w:cstheme="minorBidi"/>
          <w:sz w:val="20"/>
          <w:szCs w:val="20"/>
          <w:lang w:val="cs-CZ"/>
        </w:rPr>
        <w:t xml:space="preserve"> www.renaultoutlet.cz</w:t>
      </w:r>
    </w:p>
    <w:p w:rsidRPr="000838D0" w:rsidR="000838D0" w:rsidP="52BBBBC9" w:rsidRDefault="000838D0" w14:paraId="4A2E6AA4" w14:textId="76AA818A">
      <w:pPr>
        <w:shd w:val="clear" w:color="auto" w:fill="FFFFFF" w:themeFill="background1"/>
        <w:spacing w:after="200" w:line="300" w:lineRule="auto"/>
        <w:jc w:val="both"/>
        <w:rPr>
          <w:rFonts w:ascii="Calibri" w:hAnsi="Calibri" w:cs="" w:asciiTheme="minorAscii" w:hAnsiTheme="minorAscii" w:cstheme="minorBidi"/>
          <w:sz w:val="20"/>
          <w:szCs w:val="20"/>
          <w:lang w:val="cs-CZ"/>
        </w:rPr>
      </w:pPr>
      <w:r w:rsidRPr="52BBBBC9" w:rsidR="000838D0">
        <w:rPr>
          <w:rFonts w:ascii="Calibri" w:hAnsi="Calibri" w:cs="" w:asciiTheme="minorAscii" w:hAnsiTheme="minorAscii" w:cstheme="minorBidi"/>
          <w:sz w:val="20"/>
          <w:szCs w:val="20"/>
          <w:lang w:val="cs-CZ"/>
        </w:rPr>
        <w:t xml:space="preserve">Všechny informace o zpracování Vašich osobních údajů jsou obsaženy v Zásadách zpracování osobních údajů, která naleznete zde </w:t>
      </w:r>
      <w:r w:rsidRPr="52BBBBC9" w:rsidR="29219B09">
        <w:rPr>
          <w:rFonts w:ascii="Calibri" w:hAnsi="Calibri" w:cs="" w:asciiTheme="minorAscii" w:hAnsiTheme="minorAscii" w:cstheme="minorBidi"/>
          <w:sz w:val="20"/>
          <w:szCs w:val="20"/>
          <w:lang w:val="cs-CZ"/>
        </w:rPr>
        <w:t>https://www.renaultoutlet.cz/podminky-ochrany-osobnich-udaju/</w:t>
      </w:r>
    </w:p>
    <w:p w:rsidR="36B4BD44" w:rsidP="65D8E472" w:rsidRDefault="4CC49910" w14:paraId="5BAA5190" w14:textId="501A84ED">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Pr="000838D0" w:rsidR="000838D0" w:rsidP="36B4BD44" w:rsidRDefault="4CCC6168" w14:paraId="71BDE9F2" w14:textId="4CFA8A8E">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Pr="65D8E472" w:rsidR="4CC49910">
        <w:rPr>
          <w:rFonts w:asciiTheme="minorHAnsi" w:hAnsiTheme="minorHAnsi" w:cstheme="minorBidi"/>
          <w:sz w:val="20"/>
          <w:szCs w:val="20"/>
          <w:lang w:val="cs-CZ"/>
        </w:rPr>
        <w:t>distančním způsobem v prostředí E-shopu, a to prostřednictvím rozhraní webové stránky („</w:t>
      </w:r>
      <w:r w:rsidRPr="65D8E472" w:rsidR="4CC49910">
        <w:rPr>
          <w:rFonts w:asciiTheme="minorHAnsi" w:hAnsiTheme="minorHAnsi" w:cstheme="minorBidi"/>
          <w:b/>
          <w:bCs/>
          <w:sz w:val="20"/>
          <w:szCs w:val="20"/>
          <w:lang w:val="cs-CZ"/>
        </w:rPr>
        <w:t>webové rozhraní E-shopu</w:t>
      </w:r>
      <w:r w:rsidRPr="65D8E472" w:rsidR="4CC49910">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rsidRPr="000838D0" w:rsidR="000838D0" w:rsidP="000838D0" w:rsidRDefault="000838D0" w14:paraId="1DC4D6FC" w14:textId="77777777">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rsidRPr="000838D0" w:rsidR="000838D0" w:rsidP="000838D0" w:rsidRDefault="000838D0" w14:paraId="237854F2" w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rsidRPr="000838D0" w:rsidR="000838D0" w:rsidP="000838D0" w:rsidRDefault="000838D0" w14:paraId="5A5F81C2"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rsidRPr="000838D0" w:rsidR="000838D0" w:rsidP="36B4BD44" w:rsidRDefault="000838D0" w14:paraId="1D01D202" w14:textId="11899265">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rsidRPr="000838D0" w:rsidR="000838D0" w:rsidP="000838D0" w:rsidRDefault="000838D0" w14:paraId="69E26B18"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rsidRPr="000838D0" w:rsidR="000838D0" w:rsidP="36B4BD44" w:rsidRDefault="000838D0" w14:paraId="2E3365CA"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rsidRPr="000838D0" w:rsidR="000838D0" w:rsidP="36B4BD44" w:rsidRDefault="000838D0" w14:paraId="724AD7A1"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rsidRPr="000838D0" w:rsidR="000838D0" w:rsidP="36B4BD44" w:rsidRDefault="000838D0" w14:paraId="5D0D9339" w14:textId="022D333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rsidRPr="000838D0" w:rsidR="000838D0" w:rsidP="36B4BD44" w:rsidRDefault="000838D0" w14:paraId="60D4ACB2"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Pr="000838D0" w:rsidR="000838D0" w:rsidP="36B4BD44" w:rsidRDefault="000838D0" w14:paraId="59F200DA"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rsidRPr="000838D0" w:rsidR="000838D0" w:rsidP="36B4BD44" w:rsidRDefault="000838D0" w14:paraId="3417A362" w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rsidRPr="000838D0" w:rsidR="000838D0" w:rsidP="000838D0" w:rsidRDefault="000838D0" w14:paraId="09E3A791" w14:textId="77777777">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rsidRPr="000838D0" w:rsidR="000838D0" w:rsidP="52BBBBC9" w:rsidRDefault="000838D0" w14:paraId="7DA02BA8"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Koupě Zboží je možná jen přes </w:t>
      </w:r>
      <w:r w:rsidRPr="52BBBBC9" w:rsidR="000838D0">
        <w:rPr>
          <w:rFonts w:ascii="Calibri" w:hAnsi="Calibri" w:cs="Calibri" w:asciiTheme="minorAscii" w:hAnsiTheme="minorAscii" w:cstheme="minorAscii"/>
          <w:sz w:val="20"/>
          <w:szCs w:val="20"/>
        </w:rPr>
        <w:t>webové</w:t>
      </w:r>
      <w:r w:rsidRPr="52BBBBC9" w:rsidR="000838D0">
        <w:rPr>
          <w:rFonts w:ascii="Calibri" w:hAnsi="Calibri" w:cs="Calibri" w:asciiTheme="minorAscii" w:hAnsiTheme="minorAscii" w:cstheme="minorAscii"/>
          <w:sz w:val="20"/>
          <w:szCs w:val="20"/>
        </w:rPr>
        <w:t xml:space="preserve"> rozhraní E-shopu.</w:t>
      </w:r>
    </w:p>
    <w:p w:rsidRPr="00E9653B" w:rsidR="000838D0" w:rsidP="000838D0" w:rsidRDefault="000838D0" w14:paraId="04B7BEE6" w14:textId="1B31FAFA">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eastAsia="Times New Roman" w:asciiTheme="minorHAnsi"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eastAsia="Times New Roman" w:asciiTheme="minorHAnsi" w:hAnsiTheme="minorHAnsi" w:cstheme="minorHAnsi"/>
          <w:sz w:val="20"/>
          <w:szCs w:val="20"/>
        </w:rPr>
        <w:t>v Objednávce</w:t>
      </w:r>
      <w:r w:rsidRPr="000838D0">
        <w:rPr>
          <w:rFonts w:eastAsia="Times New Roman" w:asciiTheme="minorHAnsi" w:hAnsiTheme="minorHAnsi" w:cstheme="minorHAnsi"/>
          <w:sz w:val="20"/>
          <w:szCs w:val="20"/>
        </w:rPr>
        <w:t xml:space="preserve"> budeme tedy považovat za správné a pravdivé. </w:t>
      </w:r>
    </w:p>
    <w:p w:rsidRPr="000838D0" w:rsidR="00E9653B" w:rsidP="000838D0" w:rsidRDefault="00E9653B" w14:paraId="6776147F" w14:textId="3BA38998">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eastAsia="Times New Roman" w:asciiTheme="minorHAnsi" w:hAnsiTheme="minorHAnsi" w:cstheme="minorHAnsi"/>
          <w:sz w:val="20"/>
          <w:szCs w:val="20"/>
        </w:rPr>
        <w:t xml:space="preserve">Na našem E-shopu také poskytujeme přístup </w:t>
      </w:r>
      <w:r w:rsidRPr="00E9653B">
        <w:rPr>
          <w:rFonts w:eastAsia="Times New Roman" w:asciiTheme="minorHAnsi" w:hAnsiTheme="minorHAnsi" w:cstheme="minorHAnsi"/>
          <w:sz w:val="20"/>
          <w:szCs w:val="20"/>
        </w:rPr>
        <w:t xml:space="preserve">k hodnocení </w:t>
      </w:r>
      <w:r>
        <w:rPr>
          <w:rFonts w:eastAsia="Times New Roman" w:asciiTheme="minorHAnsi" w:hAnsiTheme="minorHAnsi" w:cstheme="minorHAnsi"/>
          <w:sz w:val="20"/>
          <w:szCs w:val="20"/>
        </w:rPr>
        <w:t>Zboží</w:t>
      </w:r>
      <w:r w:rsidRPr="00E9653B">
        <w:rPr>
          <w:rFonts w:eastAsia="Times New Roman" w:asciiTheme="minorHAnsi" w:hAnsiTheme="minorHAnsi" w:cstheme="minorHAnsi"/>
          <w:sz w:val="20"/>
          <w:szCs w:val="20"/>
        </w:rPr>
        <w:t xml:space="preserve"> provedenému jiným</w:t>
      </w:r>
      <w:r>
        <w:rPr>
          <w:rFonts w:eastAsia="Times New Roman" w:asciiTheme="minorHAnsi" w:hAnsiTheme="minorHAnsi" w:cstheme="minorHAnsi"/>
          <w:sz w:val="20"/>
          <w:szCs w:val="20"/>
        </w:rPr>
        <w:t>i</w:t>
      </w:r>
      <w:r w:rsidRPr="00E9653B">
        <w:rPr>
          <w:rFonts w:eastAsia="Times New Roman" w:asciiTheme="minorHAnsi" w:hAnsiTheme="minorHAnsi" w:cstheme="minorHAnsi"/>
          <w:sz w:val="20"/>
          <w:szCs w:val="20"/>
        </w:rPr>
        <w:t xml:space="preserve"> spotřebitel</w:t>
      </w:r>
      <w:r>
        <w:rPr>
          <w:rFonts w:eastAsia="Times New Roman" w:asciiTheme="minorHAnsi" w:hAnsiTheme="minorHAnsi" w:cstheme="minorHAnsi"/>
          <w:sz w:val="20"/>
          <w:szCs w:val="20"/>
        </w:rPr>
        <w:t xml:space="preserve">i. Autenticitu takových recenzí zajišťujeme a kontrolujeme tím, že propojujeme hodnocení s konkrétními objednávkami, tudíž </w:t>
      </w:r>
      <w:r w:rsidRPr="00E9653B">
        <w:rPr>
          <w:rFonts w:eastAsia="Times New Roman" w:asciiTheme="minorHAnsi" w:hAnsiTheme="minorHAnsi" w:cstheme="minorHAnsi"/>
          <w:sz w:val="20"/>
          <w:szCs w:val="20"/>
        </w:rPr>
        <w:t xml:space="preserve">v interním systému u každého hodnocení vidíme i propojené ID objednávky, a tak </w:t>
      </w:r>
      <w:r>
        <w:rPr>
          <w:rFonts w:eastAsia="Times New Roman" w:asciiTheme="minorHAnsi" w:hAnsiTheme="minorHAnsi" w:cstheme="minorHAnsi"/>
          <w:sz w:val="20"/>
          <w:szCs w:val="20"/>
        </w:rPr>
        <w:t>jsme schopni ověřit a</w:t>
      </w:r>
      <w:r w:rsidRPr="00E9653B">
        <w:rPr>
          <w:rFonts w:eastAsia="Times New Roman" w:asciiTheme="minorHAnsi" w:hAnsiTheme="minorHAnsi" w:cstheme="minorHAnsi"/>
          <w:sz w:val="20"/>
          <w:szCs w:val="20"/>
        </w:rPr>
        <w:t xml:space="preserve"> prokázat, že recenze pochází od reálného </w:t>
      </w:r>
      <w:r>
        <w:rPr>
          <w:rFonts w:eastAsia="Times New Roman" w:asciiTheme="minorHAnsi" w:hAnsiTheme="minorHAnsi" w:cstheme="minorHAnsi"/>
          <w:sz w:val="20"/>
          <w:szCs w:val="20"/>
        </w:rPr>
        <w:t>spotřebitele</w:t>
      </w:r>
      <w:r w:rsidRPr="00E9653B">
        <w:rPr>
          <w:rFonts w:eastAsia="Times New Roman" w:asciiTheme="minorHAnsi" w:hAnsiTheme="minorHAnsi" w:cstheme="minorHAnsi"/>
          <w:sz w:val="20"/>
          <w:szCs w:val="20"/>
        </w:rPr>
        <w:t>.</w:t>
      </w:r>
    </w:p>
    <w:p w:rsidRPr="000838D0" w:rsidR="000838D0" w:rsidP="000838D0" w:rsidRDefault="000838D0" w14:paraId="18234291" w14:textId="77777777">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name="_Ref20480452" w:id="4"/>
      <w:r w:rsidRPr="000838D0">
        <w:rPr>
          <w:rFonts w:asciiTheme="minorHAnsi" w:hAnsiTheme="minorHAnsi" w:cstheme="minorHAnsi"/>
          <w:b/>
          <w:caps/>
          <w:sz w:val="20"/>
          <w:szCs w:val="20"/>
        </w:rPr>
        <w:t>UZAVŘENÍ SMLOUVY</w:t>
      </w:r>
    </w:p>
    <w:p w:rsidRPr="000838D0" w:rsidR="000838D0" w:rsidP="52BBBBC9" w:rsidRDefault="000838D0" w14:paraId="1BBD7352"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Smlouvu s Námi je možné uzavřít </w:t>
      </w:r>
      <w:r w:rsidRPr="52BBBBC9" w:rsidR="000838D0">
        <w:rPr>
          <w:rFonts w:ascii="Calibri" w:hAnsi="Calibri" w:cs="Calibri" w:asciiTheme="minorAscii" w:hAnsiTheme="minorAscii" w:cstheme="minorAscii"/>
          <w:sz w:val="20"/>
          <w:szCs w:val="20"/>
        </w:rPr>
        <w:t>pouze</w:t>
      </w:r>
      <w:r w:rsidRPr="52BBBBC9" w:rsidR="000838D0">
        <w:rPr>
          <w:rFonts w:ascii="Calibri" w:hAnsi="Calibri" w:cs="Calibri" w:asciiTheme="minorAscii" w:hAnsiTheme="minorAscii" w:cstheme="minorAscii"/>
          <w:sz w:val="20"/>
          <w:szCs w:val="20"/>
        </w:rPr>
        <w:t xml:space="preserve"> v českém jazyce.</w:t>
      </w:r>
    </w:p>
    <w:p w:rsidRPr="000838D0" w:rsidR="000838D0" w:rsidP="000838D0" w:rsidRDefault="000838D0" w14:paraId="4DFDBE92"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Pr="000838D0" w:rsidR="000838D0" w:rsidP="000838D0" w:rsidRDefault="000838D0" w14:paraId="1A84C035" w14:textId="2441A939">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rsidRPr="000838D0" w:rsidR="000838D0" w:rsidP="52BBBBC9" w:rsidRDefault="000838D0" w14:paraId="71CE6A92" w14:textId="7E8FDB2C">
      <w:pPr>
        <w:pStyle w:val="Odstavecseseznamem"/>
        <w:numPr>
          <w:ilvl w:val="2"/>
          <w:numId w:val="1"/>
        </w:numPr>
        <w:shd w:val="clear" w:color="auto" w:fill="FFFFFF" w:themeFill="background1"/>
        <w:spacing w:after="200" w:line="300" w:lineRule="auto"/>
        <w:ind w:left="993" w:hanging="426"/>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Informace o nakupovaném Zboží (na E-shopu označujete Zboží, o jehož nákup máte zájem, </w:t>
      </w:r>
      <w:r w:rsidRPr="52BBBBC9" w:rsidR="000838D0">
        <w:rPr>
          <w:rFonts w:ascii="Calibri" w:hAnsi="Calibri" w:cs="Calibri" w:asciiTheme="minorAscii" w:hAnsiTheme="minorAscii" w:cstheme="minorAscii"/>
          <w:sz w:val="20"/>
          <w:szCs w:val="20"/>
        </w:rPr>
        <w:t>tlačítkem</w:t>
      </w:r>
      <w:r w:rsidRPr="52BBBBC9" w:rsidR="000838D0">
        <w:rPr>
          <w:rFonts w:ascii="Calibri" w:hAnsi="Calibri" w:cs="Calibri" w:asciiTheme="minorAscii" w:hAnsiTheme="minorAscii" w:cstheme="minorAscii"/>
          <w:sz w:val="20"/>
          <w:szCs w:val="20"/>
        </w:rPr>
        <w:t xml:space="preserve"> </w:t>
      </w:r>
      <w:r w:rsidRPr="52BBBBC9" w:rsidR="000838D0">
        <w:rPr>
          <w:rFonts w:ascii="Calibri" w:hAnsi="Calibri" w:cs="Calibri" w:asciiTheme="minorAscii" w:hAnsiTheme="minorAscii" w:cstheme="minorAscii"/>
          <w:sz w:val="20"/>
          <w:szCs w:val="20"/>
        </w:rPr>
        <w:t>„</w:t>
      </w:r>
      <w:r w:rsidRPr="52BBBBC9" w:rsidR="570F0322">
        <w:rPr>
          <w:rFonts w:ascii="Calibri" w:hAnsi="Calibri" w:cs="Calibri" w:asciiTheme="minorAscii" w:hAnsiTheme="minorAscii" w:cstheme="minorAscii"/>
          <w:sz w:val="20"/>
          <w:szCs w:val="20"/>
        </w:rPr>
        <w:t>DO KOŠÍKU</w:t>
      </w:r>
      <w:r w:rsidRPr="52BBBBC9" w:rsidR="000838D0">
        <w:rPr>
          <w:rFonts w:ascii="Calibri" w:hAnsi="Calibri" w:cs="Calibri" w:asciiTheme="minorAscii" w:hAnsiTheme="minorAscii" w:cstheme="minorAscii"/>
          <w:sz w:val="20"/>
          <w:szCs w:val="20"/>
        </w:rPr>
        <w:t>“</w:t>
      </w:r>
      <w:r w:rsidRPr="52BBBBC9" w:rsidR="000838D0">
        <w:rPr>
          <w:rFonts w:ascii="Calibri" w:hAnsi="Calibri" w:cs="Calibri" w:asciiTheme="minorAscii" w:hAnsiTheme="minorAscii" w:cstheme="minorAscii"/>
          <w:sz w:val="20"/>
          <w:szCs w:val="20"/>
        </w:rPr>
        <w:t>);</w:t>
      </w:r>
    </w:p>
    <w:p w:rsidRPr="0050040A" w:rsidR="000838D0" w:rsidP="0050040A" w:rsidRDefault="000838D0" w14:paraId="16DB6185" w14:textId="1ABA4C57">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Pr="0050040A" w:rsid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Pr="0050040A" w:rsid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rsidRPr="000838D0" w:rsidR="000838D0" w:rsidP="0050040A" w:rsidRDefault="4CCC6168" w14:paraId="1948BB12" w14:textId="7829144F">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rsidRPr="000838D0" w:rsidR="000838D0" w:rsidP="52BBBBC9" w:rsidRDefault="000838D0" w14:paraId="163D674D" w14:textId="4BC19983">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V průběhu tvorby Objednávky může až do doby jejího </w:t>
      </w:r>
      <w:r w:rsidRPr="52BBBBC9" w:rsidR="0050040A">
        <w:rPr>
          <w:rFonts w:ascii="Calibri" w:hAnsi="Calibri" w:cs="Calibri" w:asciiTheme="minorAscii" w:hAnsiTheme="minorAscii" w:cstheme="minorAscii"/>
          <w:sz w:val="20"/>
          <w:szCs w:val="20"/>
        </w:rPr>
        <w:t>dokončení</w:t>
      </w:r>
      <w:r w:rsidRPr="52BBBBC9" w:rsidR="000838D0">
        <w:rPr>
          <w:rFonts w:ascii="Calibri" w:hAnsi="Calibri" w:cs="Calibri" w:asciiTheme="minorAscii" w:hAnsiTheme="minorAscii" w:cstheme="minorAscii"/>
          <w:sz w:val="20"/>
          <w:szCs w:val="20"/>
        </w:rPr>
        <w:t xml:space="preserve"> údaje měnit a kontrolovat. Po provedení kontroly prostřednictvím stisku tlačítka </w:t>
      </w:r>
      <w:r w:rsidRPr="52BBBBC9" w:rsidR="000838D0">
        <w:rPr>
          <w:rFonts w:ascii="Calibri" w:hAnsi="Calibri" w:cs="Calibri" w:asciiTheme="minorAscii" w:hAnsiTheme="minorAscii" w:cstheme="minorAscii"/>
          <w:sz w:val="20"/>
          <w:szCs w:val="20"/>
        </w:rPr>
        <w:t>„</w:t>
      </w:r>
      <w:r w:rsidRPr="52BBBBC9" w:rsidR="00D74B43">
        <w:rPr>
          <w:rFonts w:ascii="Calibri" w:hAnsi="Calibri" w:cs="Calibri" w:asciiTheme="minorAscii" w:hAnsiTheme="minorAscii" w:cstheme="minorAscii"/>
          <w:sz w:val="20"/>
          <w:szCs w:val="20"/>
        </w:rPr>
        <w:t>O</w:t>
      </w:r>
      <w:r w:rsidRPr="52BBBBC9" w:rsidR="610D4E7E">
        <w:rPr>
          <w:rFonts w:ascii="Calibri" w:hAnsi="Calibri" w:cs="Calibri" w:asciiTheme="minorAscii" w:hAnsiTheme="minorAscii" w:cstheme="minorAscii"/>
          <w:sz w:val="20"/>
          <w:szCs w:val="20"/>
        </w:rPr>
        <w:t>BJEDNAT</w:t>
      </w:r>
      <w:r w:rsidRPr="52BBBBC9" w:rsidR="00D74B43">
        <w:rPr>
          <w:rFonts w:ascii="Calibri" w:hAnsi="Calibri" w:cs="Calibri" w:asciiTheme="minorAscii" w:hAnsiTheme="minorAscii" w:cstheme="minorAscii"/>
          <w:sz w:val="20"/>
          <w:szCs w:val="20"/>
        </w:rPr>
        <w:t xml:space="preserve"> s povinností platby</w:t>
      </w:r>
      <w:r w:rsidRPr="52BBBBC9" w:rsidR="000838D0">
        <w:rPr>
          <w:rFonts w:ascii="Calibri" w:hAnsi="Calibri" w:cs="Calibri" w:asciiTheme="minorAscii" w:hAnsiTheme="minorAscii" w:cstheme="minorAscii"/>
          <w:sz w:val="20"/>
          <w:szCs w:val="20"/>
        </w:rPr>
        <w:t>“</w:t>
      </w:r>
      <w:r w:rsidRPr="52BBBBC9" w:rsidR="000838D0">
        <w:rPr>
          <w:rFonts w:ascii="Calibri" w:hAnsi="Calibri" w:cs="Calibri" w:asciiTheme="minorAscii" w:hAnsiTheme="minorAscii" w:cstheme="minorAscii"/>
          <w:sz w:val="20"/>
          <w:szCs w:val="20"/>
        </w:rPr>
        <w:t xml:space="preserve"> Objednávku </w:t>
      </w:r>
      <w:r w:rsidRPr="52BBBBC9" w:rsidR="0050040A">
        <w:rPr>
          <w:rFonts w:ascii="Calibri" w:hAnsi="Calibri" w:cs="Calibri" w:asciiTheme="minorAscii" w:hAnsiTheme="minorAscii" w:cstheme="minorAscii"/>
          <w:sz w:val="20"/>
          <w:szCs w:val="20"/>
        </w:rPr>
        <w:t>dokončíte</w:t>
      </w:r>
      <w:r w:rsidRPr="52BBBBC9" w:rsidR="000838D0">
        <w:rPr>
          <w:rFonts w:ascii="Calibri" w:hAnsi="Calibri" w:cs="Calibri" w:asciiTheme="minorAscii" w:hAnsiTheme="minorAscii" w:cstheme="minorAscii"/>
          <w:sz w:val="20"/>
          <w:szCs w:val="20"/>
        </w:rPr>
        <w:t xml:space="preserve">. Před stiskem tlačítka musíte ale ještě potvrdit Vaše seznámení se a souhlas s těmito Podmínkami, v opačném případě nebude možné Objednávku </w:t>
      </w:r>
      <w:r w:rsidRPr="52BBBBC9" w:rsidR="0050040A">
        <w:rPr>
          <w:rFonts w:ascii="Calibri" w:hAnsi="Calibri" w:cs="Calibri" w:asciiTheme="minorAscii" w:hAnsiTheme="minorAscii" w:cstheme="minorAscii"/>
          <w:sz w:val="20"/>
          <w:szCs w:val="20"/>
        </w:rPr>
        <w:t>dokončit</w:t>
      </w:r>
      <w:r w:rsidRPr="52BBBBC9" w:rsidR="000838D0">
        <w:rPr>
          <w:rFonts w:ascii="Calibri" w:hAnsi="Calibri" w:cs="Calibri" w:asciiTheme="minorAscii" w:hAnsiTheme="minorAscii" w:cstheme="minorAscii"/>
          <w:sz w:val="20"/>
          <w:szCs w:val="20"/>
        </w:rPr>
        <w:t>.</w:t>
      </w:r>
      <w:r w:rsidRPr="52BBBBC9" w:rsidR="374A473B">
        <w:rPr>
          <w:rFonts w:ascii="system-ui" w:hAnsi="system-ui" w:eastAsia="system-ui" w:cs="system-ui"/>
          <w:b w:val="0"/>
          <w:bCs w:val="0"/>
          <w:i w:val="0"/>
          <w:iCs w:val="0"/>
          <w:caps w:val="0"/>
          <w:smallCaps w:val="0"/>
          <w:noProof w:val="0"/>
          <w:color w:val="ECECEC"/>
          <w:sz w:val="24"/>
          <w:szCs w:val="24"/>
          <w:lang w:val="cs-CZ"/>
        </w:rPr>
        <w:t xml:space="preserve"> </w:t>
      </w:r>
      <w:r w:rsidRPr="52BBBBC9" w:rsidR="374A473B">
        <w:rPr>
          <w:rFonts w:ascii="Calibri" w:hAnsi="Calibri" w:eastAsia="Calibri" w:cs="Calibri" w:asciiTheme="minorAscii" w:hAnsiTheme="minorAscii" w:eastAsiaTheme="minorAscii" w:cstheme="minorAscii"/>
          <w:noProof w:val="0"/>
          <w:color w:val="000000" w:themeColor="text1" w:themeTint="FF" w:themeShade="FF"/>
          <w:sz w:val="20"/>
          <w:szCs w:val="20"/>
          <w:lang w:val="cs-CZ" w:eastAsia="en-US" w:bidi="ar-SA"/>
        </w:rPr>
        <w:t>Odesláním objednávky prostřednictvím našeho e-shopu vyjadřujete svůj souhlas s těmito obchodními podmínkami a potvrzujete, že jste s nimi byl(a) seznámen(a).</w:t>
      </w:r>
      <w:r w:rsidRPr="52BBBBC9" w:rsidR="000838D0">
        <w:rPr>
          <w:rFonts w:ascii="Calibri" w:hAnsi="Calibri" w:cs="Calibri" w:asciiTheme="minorAscii" w:hAnsiTheme="minorAscii" w:cstheme="minorAscii"/>
          <w:sz w:val="20"/>
          <w:szCs w:val="20"/>
        </w:rPr>
        <w:t xml:space="preserve"> Po stisku tlačítka „</w:t>
      </w:r>
      <w:r w:rsidRPr="52BBBBC9" w:rsidR="00D74B43">
        <w:rPr>
          <w:rFonts w:ascii="Calibri" w:hAnsi="Calibri" w:cs="Calibri" w:asciiTheme="minorAscii" w:hAnsiTheme="minorAscii" w:cstheme="minorAscii"/>
          <w:sz w:val="20"/>
          <w:szCs w:val="20"/>
        </w:rPr>
        <w:t>O</w:t>
      </w:r>
      <w:r w:rsidRPr="52BBBBC9" w:rsidR="5BBD4ED6">
        <w:rPr>
          <w:rFonts w:ascii="Calibri" w:hAnsi="Calibri" w:cs="Calibri" w:asciiTheme="minorAscii" w:hAnsiTheme="minorAscii" w:cstheme="minorAscii"/>
          <w:sz w:val="20"/>
          <w:szCs w:val="20"/>
        </w:rPr>
        <w:t>BJEDNAT</w:t>
      </w:r>
      <w:r w:rsidRPr="52BBBBC9" w:rsidR="00D74B43">
        <w:rPr>
          <w:rFonts w:ascii="Calibri" w:hAnsi="Calibri" w:cs="Calibri" w:asciiTheme="minorAscii" w:hAnsiTheme="minorAscii" w:cstheme="minorAscii"/>
          <w:sz w:val="20"/>
          <w:szCs w:val="20"/>
        </w:rPr>
        <w:t xml:space="preserve"> s povinností platby</w:t>
      </w:r>
      <w:r w:rsidRPr="52BBBBC9" w:rsidR="000838D0">
        <w:rPr>
          <w:rFonts w:ascii="Calibri" w:hAnsi="Calibri" w:cs="Calibri" w:asciiTheme="minorAscii" w:hAnsiTheme="minorAscii" w:cstheme="minorAscii"/>
          <w:sz w:val="20"/>
          <w:szCs w:val="20"/>
        </w:rPr>
        <w:t>“</w:t>
      </w:r>
      <w:r w:rsidRPr="52BBBBC9" w:rsidR="000838D0">
        <w:rPr>
          <w:rFonts w:ascii="Calibri" w:hAnsi="Calibri" w:cs="Calibri" w:asciiTheme="minorAscii" w:hAnsiTheme="minorAscii" w:cstheme="minorAscii"/>
          <w:sz w:val="20"/>
          <w:szCs w:val="20"/>
        </w:rPr>
        <w:t xml:space="preserve"> budou všechny vyplněné informace odeslány přímo Nám.</w:t>
      </w:r>
      <w:r w:rsidRPr="52BBBBC9" w:rsidR="000B60AF">
        <w:rPr>
          <w:rFonts w:ascii="Calibri" w:hAnsi="Calibri" w:cs="Calibri" w:asciiTheme="minorAscii" w:hAnsiTheme="minorAscii" w:cstheme="minorAscii"/>
          <w:sz w:val="20"/>
          <w:szCs w:val="20"/>
        </w:rPr>
        <w:t xml:space="preserve"> </w:t>
      </w:r>
    </w:p>
    <w:p w:rsidR="000838D0" w:rsidP="52BBBBC9" w:rsidRDefault="000838D0" w14:paraId="772F6B3A" w14:textId="02870DC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noProof w:val="0"/>
          <w:sz w:val="20"/>
          <w:szCs w:val="20"/>
          <w:lang w:val="cs-CZ"/>
        </w:rPr>
      </w:pPr>
      <w:r w:rsidRPr="52BBBBC9" w:rsidR="000838D0">
        <w:rPr>
          <w:rFonts w:ascii="Calibri" w:hAnsi="Calibri" w:cs="Calibri" w:asciiTheme="minorAscii" w:hAnsiTheme="minorAscii" w:cstheme="minorAscii"/>
          <w:sz w:val="20"/>
          <w:szCs w:val="20"/>
        </w:rPr>
        <w:t>Vaši Objednávku Vám v co nejkratší době poté, kdy Nám bude doručena, potvrdíme zprávou odeslanou na Vaši e-mailovou adresu zadanou v Objednávce. Součástí potvrzení bude shrnutí Objednávky a tyto Podmínky</w:t>
      </w:r>
      <w:r w:rsidRPr="52BBBBC9" w:rsidR="0050040A">
        <w:rPr>
          <w:rFonts w:ascii="Calibri" w:hAnsi="Calibri" w:cs="Calibri" w:asciiTheme="minorAscii" w:hAnsiTheme="minorAscii" w:cstheme="minorAscii"/>
          <w:sz w:val="20"/>
          <w:szCs w:val="20"/>
        </w:rPr>
        <w:t xml:space="preserve"> formou přílohy e-ma</w:t>
      </w:r>
      <w:r w:rsidRPr="52BBBBC9" w:rsidR="000B60AF">
        <w:rPr>
          <w:rFonts w:ascii="Calibri" w:hAnsi="Calibri" w:cs="Calibri" w:asciiTheme="minorAscii" w:hAnsiTheme="minorAscii" w:cstheme="minorAscii"/>
          <w:sz w:val="20"/>
          <w:szCs w:val="20"/>
        </w:rPr>
        <w:t>i</w:t>
      </w:r>
      <w:r w:rsidRPr="52BBBBC9" w:rsidR="0050040A">
        <w:rPr>
          <w:rFonts w:ascii="Calibri" w:hAnsi="Calibri" w:cs="Calibri" w:asciiTheme="minorAscii" w:hAnsiTheme="minorAscii" w:cstheme="minorAscii"/>
          <w:sz w:val="20"/>
          <w:szCs w:val="20"/>
        </w:rPr>
        <w:t>lové zprávy</w:t>
      </w:r>
      <w:r w:rsidRPr="52BBBBC9" w:rsidR="000838D0">
        <w:rPr>
          <w:rFonts w:ascii="Calibri" w:hAnsi="Calibri" w:cs="Calibri" w:asciiTheme="minorAscii" w:hAnsiTheme="minorAscii" w:cstheme="minorAscii"/>
          <w:sz w:val="20"/>
          <w:szCs w:val="20"/>
        </w:rPr>
        <w:t>. Podmínky ve znění účinném ke dni Objednávky</w:t>
      </w:r>
      <w:r w:rsidRPr="52BBBBC9" w:rsidR="000B60AF">
        <w:rPr>
          <w:rFonts w:ascii="Calibri" w:hAnsi="Calibri" w:cs="Calibri" w:asciiTheme="minorAscii" w:hAnsiTheme="minorAscii" w:cstheme="minorAscii"/>
          <w:sz w:val="20"/>
          <w:szCs w:val="20"/>
        </w:rPr>
        <w:t>, tj. ve znění přiloženém jako příloha potvrzující e-mailové zprávy,</w:t>
      </w:r>
      <w:r w:rsidRPr="52BBBBC9" w:rsidR="000838D0">
        <w:rPr>
          <w:rFonts w:ascii="Calibri" w:hAnsi="Calibri" w:cs="Calibri" w:asciiTheme="minorAscii" w:hAnsiTheme="minorAscii" w:cstheme="minorAscii"/>
          <w:sz w:val="20"/>
          <w:szCs w:val="20"/>
        </w:rPr>
        <w:t xml:space="preserve"> </w:t>
      </w:r>
      <w:r w:rsidRPr="52BBBBC9" w:rsidR="000838D0">
        <w:rPr>
          <w:rFonts w:ascii="Calibri" w:hAnsi="Calibri" w:cs="Calibri" w:asciiTheme="minorAscii" w:hAnsiTheme="minorAscii" w:cstheme="minorAscii"/>
          <w:sz w:val="20"/>
          <w:szCs w:val="20"/>
        </w:rPr>
        <w:t>tvoří</w:t>
      </w:r>
      <w:r w:rsidRPr="52BBBBC9" w:rsidR="000838D0">
        <w:rPr>
          <w:rFonts w:ascii="Calibri" w:hAnsi="Calibri" w:cs="Calibri" w:asciiTheme="minorAscii" w:hAnsiTheme="minorAscii" w:cstheme="minorAscii"/>
          <w:sz w:val="20"/>
          <w:szCs w:val="20"/>
        </w:rPr>
        <w:t xml:space="preserve"> nedílnou součást Smlouvy.</w:t>
      </w:r>
      <w:r w:rsidRPr="52BBBBC9" w:rsidR="000B60AF">
        <w:rPr>
          <w:rFonts w:ascii="Calibri" w:hAnsi="Calibri" w:cs="Calibri" w:asciiTheme="minorAscii" w:hAnsiTheme="minorAscii" w:cstheme="minorAscii"/>
          <w:sz w:val="20"/>
          <w:szCs w:val="20"/>
        </w:rPr>
        <w:t xml:space="preserve"> </w:t>
      </w:r>
      <w:r w:rsidRPr="52BBBBC9" w:rsidR="2DE18CA0">
        <w:rPr>
          <w:rFonts w:ascii="Calibri" w:hAnsi="Calibri" w:eastAsia="Calibri" w:cs="Calibri" w:asciiTheme="minorAscii" w:hAnsiTheme="minorAscii" w:eastAsiaTheme="minorAscii" w:cstheme="minorAscii"/>
          <w:noProof w:val="0"/>
          <w:color w:val="000000" w:themeColor="text1" w:themeTint="FF" w:themeShade="FF"/>
          <w:sz w:val="20"/>
          <w:szCs w:val="20"/>
          <w:lang w:val="cs-CZ" w:eastAsia="en-US" w:bidi="ar-SA"/>
        </w:rPr>
        <w:t>Potvrzení objednávky z Vaší strany nepředstavuje uzavření kupní smlouvy. Kupní smlouva mezi Prodávajícím a Kupujícím je uzavřena až okamžikem, kdy Prodávající potvrdí dostupnost zboží a objednávku Kupujícímu prostřednictvím e-mailu nebo jiného komunikačního prostředku.</w:t>
      </w:r>
    </w:p>
    <w:p w:rsidRPr="000B60AF" w:rsidR="000838D0" w:rsidP="65D8E472" w:rsidRDefault="4CCC6168" w14:paraId="30D92E56" w14:textId="2FAB9A53">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rsidRPr="000838D0" w:rsidR="000838D0" w:rsidP="000B60AF" w:rsidRDefault="000838D0" w14:paraId="16D37628" w14:textId="427DE5BB">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Pr="000838D0" w:rsidR="000838D0" w:rsidP="000838D0" w:rsidRDefault="000838D0" w14:paraId="49689900"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rsidRPr="000838D0" w:rsidR="000838D0" w:rsidP="52BBBBC9" w:rsidRDefault="000838D0" w14:paraId="4CC25EE1"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V </w:t>
      </w:r>
      <w:r w:rsidRPr="52BBBBC9" w:rsidR="000838D0">
        <w:rPr>
          <w:rFonts w:ascii="Calibri" w:hAnsi="Calibri" w:cs="Calibri" w:asciiTheme="minorAscii" w:hAnsiTheme="minorAscii" w:cstheme="minorAscii"/>
          <w:sz w:val="20"/>
          <w:szCs w:val="20"/>
        </w:rPr>
        <w:t xml:space="preserve">případě, že máte zřízen </w:t>
      </w:r>
      <w:r w:rsidRPr="52BBBBC9" w:rsidR="000838D0">
        <w:rPr>
          <w:rFonts w:ascii="Calibri" w:hAnsi="Calibri" w:cs="Calibri" w:asciiTheme="minorAscii" w:hAnsiTheme="minorAscii" w:cstheme="minorAscii"/>
          <w:sz w:val="20"/>
          <w:szCs w:val="20"/>
        </w:rPr>
        <w:t>Uživatelský účet</w:t>
      </w:r>
      <w:r w:rsidRPr="52BBBBC9" w:rsidR="000838D0">
        <w:rPr>
          <w:rFonts w:ascii="Calibri" w:hAnsi="Calibri" w:cs="Calibri" w:asciiTheme="minorAscii" w:hAnsiTheme="minorAscii" w:cstheme="minorAscii"/>
          <w:sz w:val="20"/>
          <w:szCs w:val="20"/>
        </w:rPr>
        <w:t>,</w:t>
      </w:r>
      <w:r w:rsidRPr="52BBBBC9" w:rsidR="000838D0">
        <w:rPr>
          <w:rFonts w:ascii="Calibri" w:hAnsi="Calibri" w:cs="Calibri" w:asciiTheme="minorAscii" w:hAnsiTheme="minorAscii" w:cstheme="minorAsci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4"/>
    <w:p w:rsidRPr="000838D0" w:rsidR="000838D0" w:rsidP="52BBBBC9" w:rsidRDefault="000838D0" w14:paraId="57BEBB53"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V </w:t>
      </w:r>
      <w:r w:rsidRPr="52BBBBC9" w:rsidR="000838D0">
        <w:rPr>
          <w:rFonts w:ascii="Calibri" w:hAnsi="Calibri" w:cs="Calibri" w:asciiTheme="minorAscii" w:hAnsiTheme="minorAscii" w:cstheme="minorAsci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rsidRPr="000838D0" w:rsidR="000838D0" w:rsidP="52BBBBC9" w:rsidRDefault="000838D0" w14:paraId="4B2533F9" w14:textId="77777777" w14:noSpellErr="1">
      <w:pPr>
        <w:pStyle w:val="Odstavecseseznamem"/>
        <w:numPr>
          <w:ilvl w:val="0"/>
          <w:numId w:val="1"/>
        </w:numPr>
        <w:shd w:val="clear" w:color="auto" w:fill="FFFFFF" w:themeFill="background1"/>
        <w:spacing w:after="200" w:line="300" w:lineRule="auto"/>
        <w:ind w:left="567" w:hanging="567"/>
        <w:rPr>
          <w:rFonts w:ascii="Calibri" w:hAnsi="Calibri" w:cs="Calibri" w:asciiTheme="minorAscii" w:hAnsiTheme="minorAscii" w:cstheme="minorAscii"/>
          <w:b w:val="1"/>
          <w:bCs w:val="1"/>
          <w:caps w:val="1"/>
          <w:sz w:val="20"/>
          <w:szCs w:val="20"/>
        </w:rPr>
      </w:pPr>
      <w:r w:rsidRPr="52BBBBC9" w:rsidR="000838D0">
        <w:rPr>
          <w:rFonts w:ascii="Calibri" w:hAnsi="Calibri" w:cs="Calibri" w:asciiTheme="minorAscii" w:hAnsiTheme="minorAscii" w:cstheme="minorAscii"/>
          <w:b w:val="1"/>
          <w:bCs w:val="1"/>
          <w:caps w:val="1"/>
          <w:sz w:val="20"/>
          <w:szCs w:val="20"/>
        </w:rPr>
        <w:t>Uživatelský</w:t>
      </w:r>
      <w:r w:rsidRPr="52BBBBC9" w:rsidR="000838D0">
        <w:rPr>
          <w:rFonts w:ascii="Calibri" w:hAnsi="Calibri" w:cs="Calibri" w:asciiTheme="minorAscii" w:hAnsiTheme="minorAscii" w:cstheme="minorAscii"/>
          <w:b w:val="1"/>
          <w:bCs w:val="1"/>
          <w:caps w:val="1"/>
          <w:sz w:val="20"/>
          <w:szCs w:val="20"/>
        </w:rPr>
        <w:t xml:space="preserve"> účet</w:t>
      </w:r>
    </w:p>
    <w:p w:rsidRPr="000838D0" w:rsidR="000838D0" w:rsidP="000838D0" w:rsidRDefault="000838D0" w14:paraId="6D47A29C" w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rsidRPr="009D50C6" w:rsidR="000838D0" w:rsidP="65D8E472" w:rsidRDefault="4CCC6168" w14:paraId="70361BA0" w14:textId="63E37D13">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rsidRPr="009D50C6" w:rsidR="000838D0" w:rsidP="009D50C6" w:rsidRDefault="000838D0" w14:paraId="66CECB20" w14:textId="77777777">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Pr="009D50C6" w:rsidR="000838D0" w:rsidP="65D8E472" w:rsidRDefault="4CCC6168" w14:paraId="26536A29" w14:textId="7944C45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rsidRPr="000838D0" w:rsidR="000838D0" w:rsidP="52BBBBC9" w:rsidRDefault="000838D0" w14:paraId="691C7112" w14:textId="38CCC3C3">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Váš Uživatelský</w:t>
      </w:r>
      <w:r w:rsidRPr="52BBBBC9" w:rsidR="000838D0">
        <w:rPr>
          <w:rFonts w:ascii="Calibri" w:hAnsi="Calibri" w:cs="Calibri" w:asciiTheme="minorAscii" w:hAnsiTheme="minorAscii" w:cstheme="minorAscii"/>
          <w:sz w:val="20"/>
          <w:szCs w:val="20"/>
        </w:rPr>
        <w:t xml:space="preserve"> účet můžeme zrušit, a to zejména v případě, když jej více, než </w:t>
      </w:r>
      <w:r w:rsidRPr="52BBBBC9" w:rsidR="349BDB1C">
        <w:rPr>
          <w:rFonts w:ascii="Calibri" w:hAnsi="Calibri" w:cs="Calibri" w:asciiTheme="minorAscii" w:hAnsiTheme="minorAscii" w:cstheme="minorAscii"/>
          <w:sz w:val="20"/>
          <w:szCs w:val="20"/>
        </w:rPr>
        <w:t xml:space="preserve">rok </w:t>
      </w:r>
      <w:r w:rsidRPr="52BBBBC9" w:rsidR="000838D0">
        <w:rPr>
          <w:rFonts w:ascii="Calibri" w:hAnsi="Calibri" w:cs="Calibri" w:asciiTheme="minorAscii" w:hAnsiTheme="minorAscii" w:cstheme="minorAscii"/>
          <w:sz w:val="20"/>
          <w:szCs w:val="20"/>
        </w:rPr>
        <w:t>nevyužíváte, či v případě, kdy porušíte své povinnosti dle Smlouvy.</w:t>
      </w:r>
    </w:p>
    <w:p w:rsidRPr="000838D0" w:rsidR="000838D0" w:rsidP="000838D0" w:rsidRDefault="000838D0" w14:paraId="032AB900"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rsidRPr="000838D0" w:rsidR="000838D0" w:rsidP="52BBBBC9" w:rsidRDefault="000838D0" w14:paraId="61F524E5" w14:textId="77777777" w14:noSpellErr="1">
      <w:pPr>
        <w:pStyle w:val="Odstavecseseznamem"/>
        <w:numPr>
          <w:ilvl w:val="0"/>
          <w:numId w:val="1"/>
        </w:numPr>
        <w:shd w:val="clear" w:color="auto" w:fill="FFFFFF" w:themeFill="background1"/>
        <w:spacing w:after="200" w:line="300" w:lineRule="auto"/>
        <w:ind w:left="567" w:hanging="567"/>
        <w:rPr>
          <w:rFonts w:ascii="Calibri" w:hAnsi="Calibri" w:cs="Calibri" w:asciiTheme="minorAscii" w:hAnsiTheme="minorAscii" w:cstheme="minorAscii"/>
          <w:b w:val="1"/>
          <w:bCs w:val="1"/>
          <w:caps w:val="1"/>
          <w:sz w:val="20"/>
          <w:szCs w:val="20"/>
        </w:rPr>
      </w:pPr>
      <w:r w:rsidRPr="52BBBBC9" w:rsidR="000838D0">
        <w:rPr>
          <w:rFonts w:ascii="Calibri" w:hAnsi="Calibri" w:cs="Calibri" w:asciiTheme="minorAscii" w:hAnsiTheme="minorAscii" w:cstheme="minorAscii"/>
          <w:b w:val="1"/>
          <w:bCs w:val="1"/>
          <w:caps w:val="1"/>
          <w:sz w:val="20"/>
          <w:szCs w:val="20"/>
        </w:rPr>
        <w:t>CENOVÉ</w:t>
      </w:r>
      <w:r w:rsidRPr="52BBBBC9" w:rsidR="000838D0">
        <w:rPr>
          <w:rFonts w:ascii="Calibri" w:hAnsi="Calibri" w:cs="Calibri" w:asciiTheme="minorAscii" w:hAnsiTheme="minorAscii" w:cstheme="minorAscii"/>
          <w:b w:val="1"/>
          <w:bCs w:val="1"/>
          <w:caps w:val="1"/>
          <w:sz w:val="20"/>
          <w:szCs w:val="20"/>
        </w:rPr>
        <w:t xml:space="preserve"> A PLATEBNÍ PODMÍNKY, VÝHRADA VLASTNICKÉHO PRÁVA</w:t>
      </w:r>
    </w:p>
    <w:p w:rsidRPr="000838D0" w:rsidR="000838D0" w:rsidP="000838D0" w:rsidRDefault="000838D0" w14:paraId="14954F11"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Pr="000838D0" w:rsidR="000838D0" w:rsidP="000838D0" w:rsidRDefault="000838D0" w14:paraId="3F070BE7"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rsidRPr="000838D0" w:rsidR="000838D0" w:rsidP="52BBBBC9" w:rsidRDefault="000838D0" w14:paraId="0C6076C3"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bookmarkStart w:name="_Ref20746134" w:id="14"/>
      <w:r w:rsidRPr="52BBBBC9" w:rsidR="000838D0">
        <w:rPr>
          <w:rFonts w:ascii="Calibri" w:hAnsi="Calibri" w:cs="Calibri" w:asciiTheme="minorAscii" w:hAnsiTheme="minorAscii" w:cstheme="minorAscii"/>
          <w:sz w:val="20"/>
          <w:szCs w:val="20"/>
        </w:rPr>
        <w:t xml:space="preserve">Platbu Celkové ceny po Vás budeme požadovat po uzavření Smlouvy a před předáním Zboží. Úhradu Celkové ceny můžete provést </w:t>
      </w:r>
      <w:r w:rsidRPr="52BBBBC9" w:rsidR="000838D0">
        <w:rPr>
          <w:rFonts w:ascii="Calibri" w:hAnsi="Calibri" w:cs="Calibri" w:asciiTheme="minorAscii" w:hAnsiTheme="minorAscii" w:cstheme="minorAscii"/>
          <w:sz w:val="20"/>
          <w:szCs w:val="20"/>
        </w:rPr>
        <w:t>následujícími</w:t>
      </w:r>
      <w:r w:rsidRPr="52BBBBC9" w:rsidR="000838D0">
        <w:rPr>
          <w:rFonts w:ascii="Calibri" w:hAnsi="Calibri" w:cs="Calibri" w:asciiTheme="minorAscii" w:hAnsiTheme="minorAscii" w:cstheme="minorAscii"/>
          <w:sz w:val="20"/>
          <w:szCs w:val="20"/>
        </w:rPr>
        <w:t xml:space="preserve"> způsoby:</w:t>
      </w:r>
      <w:bookmarkStart w:name="_Ref22633616" w:id="16"/>
      <w:bookmarkEnd w:id="14"/>
    </w:p>
    <w:p w:rsidRPr="000838D0" w:rsidR="000838D0" w:rsidP="52BBBBC9" w:rsidRDefault="000838D0" w14:paraId="6BB8C225" w14:textId="302BDBBD">
      <w:pPr>
        <w:pStyle w:val="Odstavecseseznamem"/>
        <w:numPr>
          <w:ilvl w:val="2"/>
          <w:numId w:val="1"/>
        </w:numPr>
        <w:shd w:val="clear" w:color="auto" w:fill="FFFFFF" w:themeFill="background1"/>
        <w:spacing w:after="200" w:line="300" w:lineRule="auto"/>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Bankovním převodem. Informace pro provedení platby Vám zašleme v rámci potvrzení Objednávky. V případě platby bankovním převodem je Celková cena splatná do </w:t>
      </w:r>
      <w:r w:rsidRPr="52BBBBC9" w:rsidR="6BFB35F1">
        <w:rPr>
          <w:rFonts w:ascii="Calibri" w:hAnsi="Calibri" w:cs="Calibri" w:asciiTheme="minorAscii" w:hAnsiTheme="minorAscii" w:cstheme="minorAscii"/>
          <w:sz w:val="20"/>
          <w:szCs w:val="20"/>
        </w:rPr>
        <w:t>jednoho týdne.</w:t>
      </w:r>
    </w:p>
    <w:p w:rsidRPr="000838D0" w:rsidR="000838D0" w:rsidP="000838D0" w:rsidRDefault="000838D0" w14:paraId="6ABD1D76"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Pr="000838D0" w:rsidR="000838D0" w:rsidP="000838D0" w:rsidRDefault="000838D0" w14:paraId="742030F3"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rsidRPr="009D50C6" w:rsidR="000838D0" w:rsidP="52BBBBC9" w:rsidRDefault="4CCC6168" w14:paraId="40CAF2BB" w14:textId="5138EE6D"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4CCC6168">
        <w:rPr>
          <w:rFonts w:ascii="Calibri" w:hAnsi="Calibri" w:cs="Calibri" w:asciiTheme="minorAscii" w:hAnsiTheme="minorAscii" w:cstheme="minorAscii"/>
          <w:sz w:val="20"/>
          <w:szCs w:val="20"/>
        </w:rPr>
        <w:t>Faktura bude vystavena v elektronické podobě po uhrazení Celkové ceny a bude zaslána na Vaši e-mailovou adresu.</w:t>
      </w:r>
      <w:bookmarkEnd w:id="16"/>
      <w:r w:rsidRPr="52BBBBC9" w:rsidR="4CCC6168">
        <w:rPr>
          <w:rFonts w:ascii="Calibri" w:hAnsi="Calibri" w:cs="Calibri" w:asciiTheme="minorAscii" w:hAnsiTheme="minorAscii" w:cstheme="minorAscii"/>
          <w:sz w:val="20"/>
          <w:szCs w:val="20"/>
        </w:rPr>
        <w:t xml:space="preserve"> Faktura bude též fyzicky přiložena ke Zboží a dostupná v Uživatelském úču.</w:t>
      </w:r>
    </w:p>
    <w:p w:rsidRPr="009D50C6" w:rsidR="000838D0" w:rsidP="65D8E472" w:rsidRDefault="4CCC6168" w14:paraId="0FD29179" w14:textId="275358DC">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Pr="000838D0" w:rsidR="000838D0" w:rsidP="52BBBBC9" w:rsidRDefault="000838D0" w14:paraId="1C238090" w14:textId="77777777" w14:noSpellErr="1">
      <w:pPr>
        <w:pStyle w:val="Odstavecseseznamem"/>
        <w:numPr>
          <w:ilvl w:val="0"/>
          <w:numId w:val="1"/>
        </w:numPr>
        <w:shd w:val="clear" w:color="auto" w:fill="FFFFFF" w:themeFill="background1"/>
        <w:spacing w:after="200" w:line="300" w:lineRule="auto"/>
        <w:ind w:left="567" w:hanging="567"/>
        <w:rPr>
          <w:rFonts w:ascii="Calibri" w:hAnsi="Calibri" w:cs="Calibri" w:asciiTheme="minorAscii" w:hAnsiTheme="minorAscii" w:cstheme="minorAscii"/>
          <w:b w:val="1"/>
          <w:bCs w:val="1"/>
          <w:caps w:val="1"/>
          <w:sz w:val="20"/>
          <w:szCs w:val="20"/>
        </w:rPr>
      </w:pPr>
      <w:r w:rsidRPr="52BBBBC9" w:rsidR="000838D0">
        <w:rPr>
          <w:rFonts w:ascii="Calibri" w:hAnsi="Calibri" w:cs="Calibri" w:asciiTheme="minorAscii" w:hAnsiTheme="minorAscii" w:cstheme="minorAscii"/>
          <w:b w:val="1"/>
          <w:bCs w:val="1"/>
          <w:caps w:val="1"/>
          <w:sz w:val="20"/>
          <w:szCs w:val="20"/>
        </w:rPr>
        <w:t>DORUČENÍ</w:t>
      </w:r>
      <w:r w:rsidRPr="52BBBBC9" w:rsidR="000838D0">
        <w:rPr>
          <w:rFonts w:ascii="Calibri" w:hAnsi="Calibri" w:cs="Calibri" w:asciiTheme="minorAscii" w:hAnsiTheme="minorAscii" w:cstheme="minorAscii"/>
          <w:b w:val="1"/>
          <w:bCs w:val="1"/>
          <w:caps w:val="1"/>
          <w:sz w:val="20"/>
          <w:szCs w:val="20"/>
        </w:rPr>
        <w:t xml:space="preserve"> ZBOŽÍ, PŘECHOD NEBEZPEČÍ ŠKODY NA VĚCI</w:t>
      </w:r>
      <w:r>
        <w:tab/>
      </w:r>
    </w:p>
    <w:p w:rsidRPr="000838D0" w:rsidR="000838D0" w:rsidP="52BBBBC9" w:rsidRDefault="000838D0" w14:paraId="1907D13B" w14:textId="31BA4C8B">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bookmarkStart w:name="_Ref124458499" w:id="19"/>
      <w:r w:rsidRPr="52BBBBC9" w:rsidR="000838D0">
        <w:rPr>
          <w:rFonts w:ascii="Calibri" w:hAnsi="Calibri" w:cs="Calibri" w:asciiTheme="minorAscii" w:hAnsiTheme="minorAscii" w:cstheme="minorAscii"/>
          <w:sz w:val="20"/>
          <w:szCs w:val="20"/>
        </w:rPr>
        <w:t xml:space="preserve">Zboží Vám bude doručeno </w:t>
      </w:r>
      <w:r w:rsidRPr="52BBBBC9" w:rsidR="009D50C6">
        <w:rPr>
          <w:rFonts w:ascii="Calibri" w:hAnsi="Calibri" w:cs="Calibri" w:asciiTheme="minorAscii" w:hAnsiTheme="minorAscii" w:cstheme="minorAscii"/>
          <w:sz w:val="20"/>
          <w:szCs w:val="20"/>
        </w:rPr>
        <w:t>nejpozději do</w:t>
      </w:r>
      <w:r w:rsidRPr="52BBBBC9" w:rsidR="3F4ABD7C">
        <w:rPr>
          <w:rFonts w:ascii="Calibri" w:hAnsi="Calibri" w:cs="Calibri" w:asciiTheme="minorAscii" w:hAnsiTheme="minorAscii" w:cstheme="minorAscii"/>
          <w:sz w:val="20"/>
          <w:szCs w:val="20"/>
        </w:rPr>
        <w:t xml:space="preserve"> </w:t>
      </w:r>
      <w:r w:rsidRPr="52BBBBC9" w:rsidR="47FFB746">
        <w:rPr>
          <w:rFonts w:ascii="Calibri" w:hAnsi="Calibri" w:cs="Calibri" w:asciiTheme="minorAscii" w:hAnsiTheme="minorAscii" w:cstheme="minorAscii"/>
          <w:sz w:val="20"/>
          <w:szCs w:val="20"/>
        </w:rPr>
        <w:t xml:space="preserve">14 </w:t>
      </w:r>
      <w:r w:rsidRPr="52BBBBC9" w:rsidR="000110AE">
        <w:rPr>
          <w:rFonts w:ascii="Calibri" w:hAnsi="Calibri" w:cs="" w:asciiTheme="minorAscii" w:hAnsiTheme="minorAscii" w:cstheme="minorBidi"/>
          <w:sz w:val="20"/>
          <w:szCs w:val="20"/>
        </w:rPr>
        <w:t>d</w:t>
      </w:r>
      <w:r w:rsidRPr="52BBBBC9" w:rsidR="009D50C6">
        <w:rPr>
          <w:rFonts w:ascii="Calibri" w:hAnsi="Calibri" w:cs="Calibri" w:asciiTheme="minorAscii" w:hAnsiTheme="minorAscii" w:cstheme="minorAscii"/>
          <w:sz w:val="20"/>
          <w:szCs w:val="20"/>
        </w:rPr>
        <w:t xml:space="preserve">ní </w:t>
      </w:r>
      <w:r w:rsidRPr="52BBBBC9" w:rsidR="000838D0">
        <w:rPr>
          <w:rFonts w:ascii="Calibri" w:hAnsi="Calibri" w:cs="Calibri" w:asciiTheme="minorAscii" w:hAnsiTheme="minorAscii" w:cstheme="minorAscii"/>
          <w:sz w:val="20"/>
          <w:szCs w:val="20"/>
        </w:rPr>
        <w:t>způsobem dle Vaší volby, přičemž můžete vybírat z </w:t>
      </w:r>
      <w:r w:rsidRPr="52BBBBC9" w:rsidR="000838D0">
        <w:rPr>
          <w:rFonts w:ascii="Calibri" w:hAnsi="Calibri" w:cs="Calibri" w:asciiTheme="minorAscii" w:hAnsiTheme="minorAscii" w:cstheme="minorAscii"/>
          <w:sz w:val="20"/>
          <w:szCs w:val="20"/>
        </w:rPr>
        <w:t>následujících</w:t>
      </w:r>
      <w:r w:rsidRPr="52BBBBC9" w:rsidR="000838D0">
        <w:rPr>
          <w:rFonts w:ascii="Calibri" w:hAnsi="Calibri" w:cs="Calibri" w:asciiTheme="minorAscii" w:hAnsiTheme="minorAscii" w:cstheme="minorAscii"/>
          <w:sz w:val="20"/>
          <w:szCs w:val="20"/>
        </w:rPr>
        <w:t xml:space="preserve"> možností:</w:t>
      </w:r>
      <w:bookmarkEnd w:id="19"/>
    </w:p>
    <w:p w:rsidRPr="000838D0" w:rsidR="000838D0" w:rsidP="52BBBBC9" w:rsidRDefault="000838D0" w14:paraId="5BF291C2" w14:textId="4266D8C4">
      <w:pPr>
        <w:pStyle w:val="Odstavecseseznamem"/>
        <w:numPr>
          <w:ilvl w:val="2"/>
          <w:numId w:val="1"/>
        </w:numPr>
        <w:shd w:val="clear" w:color="auto" w:fill="FFFFFF" w:themeFill="background1"/>
        <w:spacing w:after="200" w:line="300" w:lineRule="auto"/>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Osobní odběr na Naší provozovně</w:t>
      </w:r>
      <w:r w:rsidRPr="52BBBBC9" w:rsidR="28C85518">
        <w:rPr>
          <w:rFonts w:ascii="Calibri" w:hAnsi="Calibri" w:cs="Calibri" w:asciiTheme="minorAscii" w:hAnsiTheme="minorAscii" w:cstheme="minorAscii"/>
          <w:sz w:val="20"/>
          <w:szCs w:val="20"/>
        </w:rPr>
        <w:t xml:space="preserve"> Na </w:t>
      </w:r>
      <w:r w:rsidRPr="52BBBBC9" w:rsidR="28C85518">
        <w:rPr>
          <w:rFonts w:ascii="Calibri" w:hAnsi="Calibri" w:cs="Calibri" w:asciiTheme="minorAscii" w:hAnsiTheme="minorAscii" w:cstheme="minorAscii"/>
          <w:sz w:val="20"/>
          <w:szCs w:val="20"/>
        </w:rPr>
        <w:t>Výhoně</w:t>
      </w:r>
      <w:r w:rsidRPr="52BBBBC9" w:rsidR="28C85518">
        <w:rPr>
          <w:rFonts w:ascii="Calibri" w:hAnsi="Calibri" w:cs="Calibri" w:asciiTheme="minorAscii" w:hAnsiTheme="minorAscii" w:cstheme="minorAscii"/>
          <w:sz w:val="20"/>
          <w:szCs w:val="20"/>
        </w:rPr>
        <w:t xml:space="preserve"> 4134 69501 Hodonín</w:t>
      </w:r>
      <w:r w:rsidRPr="52BBBBC9" w:rsidR="000838D0">
        <w:rPr>
          <w:rFonts w:ascii="Calibri" w:hAnsi="Calibri" w:cs="Calibri" w:asciiTheme="minorAscii" w:hAnsiTheme="minorAscii" w:cstheme="minorAscii"/>
          <w:sz w:val="20"/>
          <w:szCs w:val="20"/>
        </w:rPr>
        <w:t>;</w:t>
      </w:r>
    </w:p>
    <w:p w:rsidRPr="000838D0" w:rsidR="000838D0" w:rsidP="52BBBBC9" w:rsidRDefault="000838D0" w14:paraId="2A776C18" w14:textId="0FA90293">
      <w:pPr>
        <w:pStyle w:val="Odstavecseseznamem"/>
        <w:numPr>
          <w:ilvl w:val="2"/>
          <w:numId w:val="1"/>
        </w:numPr>
        <w:shd w:val="clear" w:color="auto" w:fill="FFFFFF" w:themeFill="background1"/>
        <w:spacing w:after="200" w:line="300" w:lineRule="auto"/>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Doručení prostřednictvím dopravních společností</w:t>
      </w:r>
      <w:r w:rsidRPr="52BBBBC9" w:rsidR="499E54D2">
        <w:rPr>
          <w:rFonts w:ascii="Calibri" w:hAnsi="Calibri" w:cs="Calibri" w:asciiTheme="minorAscii" w:hAnsiTheme="minorAscii" w:cstheme="minorAscii"/>
          <w:sz w:val="20"/>
          <w:szCs w:val="20"/>
        </w:rPr>
        <w:t xml:space="preserve"> FOFR</w:t>
      </w:r>
      <w:r w:rsidRPr="52BBBBC9" w:rsidR="000838D0">
        <w:rPr>
          <w:rFonts w:ascii="Calibri" w:hAnsi="Calibri" w:cs="Calibri" w:asciiTheme="minorAscii" w:hAnsiTheme="minorAscii" w:cstheme="minorAscii"/>
          <w:sz w:val="20"/>
          <w:szCs w:val="20"/>
        </w:rPr>
        <w:t>;</w:t>
      </w:r>
    </w:p>
    <w:p w:rsidRPr="000838D0" w:rsidR="000838D0" w:rsidP="52BBBBC9" w:rsidRDefault="000838D0" w14:paraId="427AB11B" w14:textId="77777777" w14:noSpellErr="1">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r w:rsidRPr="52BBBBC9" w:rsidR="000838D0">
        <w:rPr>
          <w:rFonts w:ascii="Calibri" w:hAnsi="Calibri" w:cs="Calibri" w:asciiTheme="minorAscii" w:hAnsiTheme="minorAscii" w:cstheme="minorAscii"/>
          <w:sz w:val="20"/>
          <w:szCs w:val="20"/>
        </w:rPr>
        <w:t xml:space="preserve">Zboží je možné doručit pouze v rámci </w:t>
      </w:r>
      <w:r w:rsidRPr="52BBBBC9" w:rsidR="000838D0">
        <w:rPr>
          <w:rFonts w:ascii="Calibri" w:hAnsi="Calibri" w:cs="Calibri" w:asciiTheme="minorAscii" w:hAnsiTheme="minorAscii" w:cstheme="minorAscii"/>
          <w:sz w:val="20"/>
          <w:szCs w:val="20"/>
        </w:rPr>
        <w:t>České</w:t>
      </w:r>
      <w:r w:rsidRPr="52BBBBC9" w:rsidR="000838D0">
        <w:rPr>
          <w:rFonts w:ascii="Calibri" w:hAnsi="Calibri" w:cs="Calibri" w:asciiTheme="minorAscii" w:hAnsiTheme="minorAscii" w:cstheme="minorAscii"/>
          <w:sz w:val="20"/>
          <w:szCs w:val="20"/>
        </w:rPr>
        <w:t xml:space="preserve"> republiky.</w:t>
      </w:r>
    </w:p>
    <w:p w:rsidRPr="000838D0" w:rsidR="000838D0" w:rsidP="000838D0" w:rsidRDefault="000838D0" w14:paraId="77E93139" w14:textId="4BDD6C1D">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rsidRPr="000838D0" w:rsidR="000838D0" w:rsidP="000838D0" w:rsidRDefault="000838D0" w14:paraId="48123E6F"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name="_Ref72227610" w:id="24"/>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24"/>
      <w:r w:rsidRPr="000838D0">
        <w:rPr>
          <w:rFonts w:asciiTheme="minorHAnsi" w:hAnsiTheme="minorHAnsi" w:cstheme="minorHAnsi"/>
          <w:bCs/>
          <w:sz w:val="20"/>
          <w:szCs w:val="20"/>
        </w:rPr>
        <w:t xml:space="preserve"> </w:t>
      </w:r>
    </w:p>
    <w:p w:rsidRPr="000838D0" w:rsidR="000838D0" w:rsidP="52BBBBC9" w:rsidRDefault="000838D0" w14:paraId="7EF2035C" w14:textId="583C9718">
      <w:pPr>
        <w:pStyle w:val="Odstavecseseznamem"/>
        <w:numPr>
          <w:ilvl w:val="1"/>
          <w:numId w:val="1"/>
        </w:numPr>
        <w:shd w:val="clear" w:color="auto" w:fill="FFFFFF" w:themeFill="background1"/>
        <w:spacing w:after="200" w:line="300" w:lineRule="auto"/>
        <w:ind w:left="567" w:hanging="567"/>
        <w:rPr>
          <w:rFonts w:ascii="Calibri" w:hAnsi="Calibri" w:cs="Calibri" w:asciiTheme="minorAscii" w:hAnsiTheme="minorAscii" w:cstheme="minorAscii"/>
          <w:sz w:val="20"/>
          <w:szCs w:val="20"/>
        </w:rPr>
      </w:pPr>
      <w:bookmarkStart w:name="_Ref20486704" w:id="25"/>
      <w:bookmarkStart w:name="_Ref20481049" w:id="26"/>
      <w:r w:rsidRPr="52BBBBC9" w:rsidR="000838D0">
        <w:rPr>
          <w:rFonts w:ascii="Calibri" w:hAnsi="Calibri" w:cs="Calibri" w:asciiTheme="minorAscii" w:hAnsiTheme="minorAscii" w:cstheme="minorAscii"/>
          <w:sz w:val="20"/>
          <w:szCs w:val="20"/>
        </w:rPr>
        <w:t xml:space="preserve">V případě, kdy porušíte svoji povinnost převzít Zboží, s výjimkou případů dle čl. </w:t>
      </w:r>
      <w:r w:rsidRPr="52BBBBC9">
        <w:rPr>
          <w:rFonts w:ascii="Calibri" w:hAnsi="Calibri" w:cs="Calibri" w:asciiTheme="minorAscii" w:hAnsiTheme="minorAscii" w:cstheme="minorAscii"/>
          <w:color w:val="2B579A"/>
          <w:sz w:val="20"/>
          <w:szCs w:val="20"/>
          <w:shd w:val="clear" w:color="auto" w:fill="E6E6E6"/>
        </w:rPr>
        <w:fldChar w:fldCharType="begin"/>
      </w:r>
      <w:r w:rsidRPr="52BBBBC9">
        <w:rPr>
          <w:rFonts w:ascii="Calibri" w:hAnsi="Calibri" w:cs="Calibri" w:asciiTheme="minorAscii" w:hAnsiTheme="minorAscii" w:cstheme="minorAscii"/>
          <w:sz w:val="20"/>
          <w:szCs w:val="20"/>
        </w:rPr>
        <w:instrText xml:space="preserve"> REF _Ref72227610 \r \h </w:instrText>
      </w:r>
      <w:r w:rsidRPr="52BBBBC9">
        <w:rPr>
          <w:rFonts w:ascii="Calibri" w:hAnsi="Calibri" w:cs="Calibri" w:asciiTheme="minorAscii" w:hAnsiTheme="minorAscii" w:cstheme="minorAscii"/>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52BBBBC9">
        <w:rPr>
          <w:rFonts w:ascii="Calibri" w:hAnsi="Calibri" w:cs="Calibri" w:asciiTheme="minorAscii" w:hAnsiTheme="minorAscii" w:cstheme="minorAscii"/>
          <w:color w:val="2B579A"/>
          <w:sz w:val="20"/>
          <w:szCs w:val="20"/>
          <w:shd w:val="clear" w:color="auto" w:fill="E6E6E6"/>
        </w:rPr>
        <w:fldChar w:fldCharType="separate"/>
      </w:r>
      <w:r w:rsidRPr="52BBBBC9" w:rsidR="002F6336">
        <w:rPr>
          <w:rFonts w:ascii="Calibri" w:hAnsi="Calibri" w:cs="Calibri" w:asciiTheme="minorAscii" w:hAnsiTheme="minorAscii" w:cstheme="minorAscii"/>
          <w:sz w:val="20"/>
          <w:szCs w:val="20"/>
        </w:rPr>
        <w:t>6.4</w:t>
      </w:r>
      <w:r w:rsidRPr="52BBBBC9">
        <w:rPr>
          <w:rFonts w:ascii="Calibri" w:hAnsi="Calibri" w:cs="Calibri" w:asciiTheme="minorAscii" w:hAnsiTheme="minorAscii" w:cstheme="minorAscii"/>
          <w:color w:val="2B579A"/>
          <w:sz w:val="20"/>
          <w:szCs w:val="20"/>
          <w:shd w:val="clear" w:color="auto" w:fill="E6E6E6"/>
        </w:rPr>
        <w:fldChar w:fldCharType="end"/>
      </w:r>
      <w:r w:rsidRPr="52BBBBC9" w:rsidR="000838D0">
        <w:rPr>
          <w:rFonts w:ascii="Calibri" w:hAnsi="Calibri" w:cs="Calibri" w:asciiTheme="minorAscii" w:hAnsiTheme="minorAscii" w:cstheme="minorAscii"/>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Pr="52BBBBC9" w:rsidR="00E51B64">
        <w:rPr>
          <w:rFonts w:ascii="Calibri" w:hAnsi="Calibri" w:cs="Calibri" w:asciiTheme="minorAscii" w:hAnsiTheme="minorAscii" w:cstheme="minorAscii"/>
          <w:sz w:val="20"/>
          <w:szCs w:val="20"/>
        </w:rPr>
        <w:t xml:space="preserve">, případně Zboží uskladnit, za což nám od Vás náleží úplata ve výši</w:t>
      </w:r>
      <w:r w:rsidRPr="52BBBBC9" w:rsidR="12C042E7">
        <w:rPr>
          <w:rFonts w:ascii="system-ui" w:hAnsi="system-ui" w:eastAsia="system-ui" w:cs="system-ui"/>
          <w:b w:val="0"/>
          <w:bCs w:val="0"/>
          <w:i w:val="0"/>
          <w:iCs w:val="0"/>
          <w:caps w:val="0"/>
          <w:smallCaps w:val="0"/>
          <w:noProof w:val="0"/>
          <w:color w:val="ECECEC"/>
          <w:sz w:val="24"/>
          <w:szCs w:val="24"/>
          <w:lang w:val="cs-CZ"/>
        </w:rPr>
        <w:t xml:space="preserve"> </w:t>
      </w:r>
      <w:r w:rsidRPr="52BBBBC9" w:rsidR="12C042E7">
        <w:rPr>
          <w:rFonts w:ascii="Calibri" w:hAnsi="Calibri" w:eastAsia="Calibri" w:cs="Calibri" w:asciiTheme="minorAscii" w:hAnsiTheme="minorAscii" w:eastAsiaTheme="minorAscii" w:cstheme="minorAscii"/>
          <w:noProof w:val="0"/>
          <w:color w:val="000000" w:themeColor="text1" w:themeTint="FF" w:themeShade="FF"/>
          <w:sz w:val="20"/>
          <w:szCs w:val="20"/>
          <w:lang w:val="cs-CZ" w:eastAsia="en-US" w:bidi="ar-SA"/>
        </w:rPr>
        <w:t>5 % z ceny zboží za každý týden uskladnění.</w:t>
      </w:r>
      <w:r w:rsidRPr="52BBBBC9" w:rsidR="000838D0">
        <w:rPr>
          <w:rFonts w:ascii="Calibri" w:hAnsi="Calibri" w:cs="Calibri" w:asciiTheme="minorAscii" w:hAnsiTheme="minorAscii" w:cstheme="minorAscii"/>
          <w:sz w:val="20"/>
          <w:szCs w:val="20"/>
        </w:rPr>
        <w:t xml:space="preserve"> Pokud se rozhodneme </w:t>
      </w:r>
      <w:r w:rsidRPr="52BBBBC9" w:rsidR="00E51B64">
        <w:rPr>
          <w:rFonts w:ascii="Calibri" w:hAnsi="Calibri" w:cs="Calibri" w:asciiTheme="minorAscii" w:hAnsiTheme="minorAscii" w:cstheme="minorAscii"/>
          <w:sz w:val="20"/>
          <w:szCs w:val="20"/>
        </w:rPr>
        <w:t>odstoupit od Smlouvy</w:t>
      </w:r>
      <w:r w:rsidRPr="52BBBBC9" w:rsidR="000838D0">
        <w:rPr>
          <w:rFonts w:ascii="Calibri" w:hAnsi="Calibri" w:cs="Calibri" w:asciiTheme="minorAscii" w:hAnsiTheme="minorAscii" w:cstheme="minorAscii"/>
          <w:sz w:val="20"/>
          <w:szCs w:val="20"/>
        </w:rPr>
        <w:t>, je odstoupení účinné v den, kdy Vám toto odstoupení doručíme. Odstoupení od Smlouvy nemá vliv na nárok na uhrazení Ceny za dopravu, případně na nárok na náhradu škody, pokud vznikla.</w:t>
      </w:r>
    </w:p>
    <w:p w:rsidRPr="000838D0" w:rsidR="000838D0" w:rsidP="000838D0" w:rsidRDefault="000838D0" w14:paraId="2577D4DD"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name="_Ref20486705" w:id="28"/>
      <w:bookmarkEnd w:id="2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28"/>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Pr="000838D0" w:rsidR="000838D0" w:rsidP="000838D0" w:rsidRDefault="000838D0" w14:paraId="012DE041" w14:textId="45C167D1">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name="_Ref72242259" w:id="2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9"/>
    </w:p>
    <w:p w:rsidRPr="000838D0" w:rsidR="000838D0" w:rsidP="000838D0" w:rsidRDefault="000838D0" w14:paraId="5800D968"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rsidRPr="000838D0" w:rsidR="000838D0" w:rsidP="000838D0" w:rsidRDefault="000838D0" w14:paraId="33A142AD"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rsidRPr="000838D0" w:rsidR="000838D0" w:rsidP="000838D0" w:rsidRDefault="000838D0" w14:paraId="4C87A842"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6"/>
    <w:p w:rsidRPr="000838D0" w:rsidR="000838D0" w:rsidP="52BBBBC9" w:rsidRDefault="000838D0" w14:paraId="6B51EEB4" w14:textId="77777777" w14:noSpellErr="1">
      <w:pPr>
        <w:pStyle w:val="Odstavecseseznamem"/>
        <w:numPr>
          <w:ilvl w:val="0"/>
          <w:numId w:val="1"/>
        </w:numPr>
        <w:shd w:val="clear" w:color="auto" w:fill="FFFFFF" w:themeFill="background1"/>
        <w:spacing w:after="200" w:line="300" w:lineRule="auto"/>
        <w:ind w:left="567" w:hanging="567"/>
        <w:rPr>
          <w:rFonts w:ascii="Calibri" w:hAnsi="Calibri" w:cs="Calibri" w:asciiTheme="minorAscii" w:hAnsiTheme="minorAscii" w:cstheme="minorAscii"/>
          <w:b w:val="1"/>
          <w:bCs w:val="1"/>
          <w:caps w:val="1"/>
          <w:sz w:val="20"/>
          <w:szCs w:val="20"/>
        </w:rPr>
      </w:pPr>
      <w:r w:rsidRPr="52BBBBC9" w:rsidR="000838D0">
        <w:rPr>
          <w:rFonts w:ascii="Calibri" w:hAnsi="Calibri" w:cs="Calibri" w:asciiTheme="minorAscii" w:hAnsiTheme="minorAscii" w:cstheme="minorAscii"/>
          <w:b w:val="1"/>
          <w:bCs w:val="1"/>
          <w:caps w:val="1"/>
          <w:sz w:val="20"/>
          <w:szCs w:val="20"/>
        </w:rPr>
        <w:t>PRÁVA</w:t>
      </w:r>
      <w:r w:rsidRPr="52BBBBC9" w:rsidR="000838D0">
        <w:rPr>
          <w:rFonts w:ascii="Calibri" w:hAnsi="Calibri" w:cs="Calibri" w:asciiTheme="minorAscii" w:hAnsiTheme="minorAscii" w:cstheme="minorAscii"/>
          <w:b w:val="1"/>
          <w:bCs w:val="1"/>
          <w:caps w:val="1"/>
          <w:sz w:val="20"/>
          <w:szCs w:val="20"/>
        </w:rPr>
        <w:t xml:space="preserve"> Z VADNÉHO PLNĚNÍ</w:t>
      </w:r>
    </w:p>
    <w:p w:rsidRPr="000838D0" w:rsidR="000838D0" w:rsidP="000838D0" w:rsidRDefault="000838D0" w14:paraId="413F5CF0" w14:textId="61938A4D">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name="_Ref20487300" w:id="31"/>
      <w:bookmarkStart w:name="_Ref20481612" w:id="3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31"/>
    </w:p>
    <w:p w:rsidR="00BD7A5B" w:rsidP="000838D0" w:rsidRDefault="00BD7A5B" w14:paraId="5C0B2186" w14:textId="058B657B">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rsidR="00BD7A5B" w:rsidP="000838D0" w:rsidRDefault="00BD7A5B" w14:paraId="55B1E45E"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rsidRPr="000838D0" w:rsidR="00BD7A5B" w:rsidP="000838D0" w:rsidRDefault="00BD7A5B" w14:paraId="283FD607" w14:textId="3E6C241B">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rsidRPr="00BD7A5B" w:rsidR="00BD7A5B" w:rsidP="65D8E472" w:rsidRDefault="00BD7A5B" w14:paraId="01012046"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rsidRPr="00BD7A5B" w:rsidR="00BD7A5B" w:rsidP="65D8E472" w:rsidRDefault="00BD7A5B" w14:paraId="626331F6" w14:textId="60F95F1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rsidR="00BD7A5B" w:rsidP="65D8E472" w:rsidRDefault="00BD7A5B" w14:paraId="4C00DB72" w14:textId="77777777">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Pr="00BD7A5B" w:rsidR="000838D0" w:rsidP="65D8E472" w:rsidRDefault="00BD7A5B" w14:paraId="09460D85" w14:textId="550250A6">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Pr="00BD7A5B" w:rsidR="4CCC6168">
        <w:rPr>
          <w:rFonts w:asciiTheme="minorHAnsi" w:hAnsiTheme="minorHAnsi" w:cstheme="minorHAnsi"/>
          <w:bCs/>
          <w:sz w:val="20"/>
          <w:szCs w:val="20"/>
        </w:rPr>
        <w:t>.</w:t>
      </w:r>
    </w:p>
    <w:p w:rsidRPr="00BD7A5B" w:rsidR="65D8E472" w:rsidP="00BD7A5B" w:rsidRDefault="65D8E472" w14:paraId="44B0CE56" w14:textId="224E937D">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hAnsiTheme="minorHAnsi" w:eastAsiaTheme="minorEastAsia"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hAnsiTheme="minorHAnsi" w:eastAsiaTheme="minorEastAsia" w:cstheme="minorBidi"/>
          <w:sz w:val="20"/>
          <w:szCs w:val="20"/>
        </w:rPr>
        <w:t>2174</w:t>
      </w:r>
      <w:r w:rsidR="007050AC">
        <w:rPr>
          <w:rFonts w:asciiTheme="minorHAnsi" w:hAnsiTheme="minorHAnsi" w:eastAsiaTheme="minorEastAsia" w:cstheme="minorBidi"/>
          <w:sz w:val="20"/>
          <w:szCs w:val="20"/>
        </w:rPr>
        <w:t>b</w:t>
      </w:r>
      <w:proofErr w:type="gramEnd"/>
      <w:r w:rsidRPr="65D8E472">
        <w:rPr>
          <w:rFonts w:asciiTheme="minorHAnsi" w:hAnsiTheme="minorHAnsi" w:eastAsiaTheme="minorEastAsia"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rsidRPr="000838D0" w:rsidR="000838D0" w:rsidP="52BBBBC9" w:rsidRDefault="4CCC6168" w14:paraId="5F816B46" w14:textId="0F01DA16">
      <w:pPr>
        <w:pStyle w:val="Odstavecseseznamem"/>
        <w:numPr>
          <w:ilvl w:val="1"/>
          <w:numId w:val="1"/>
        </w:numPr>
        <w:shd w:val="clear" w:color="auto" w:fill="FFFFFF" w:themeFill="background1"/>
        <w:spacing w:after="200" w:line="300" w:lineRule="auto"/>
        <w:ind w:left="567" w:hanging="567"/>
        <w:rPr>
          <w:rFonts w:ascii="Calibri" w:hAnsi="Calibri" w:cs="" w:asciiTheme="minorAscii" w:hAnsiTheme="minorAscii" w:cstheme="minorBidi"/>
          <w:sz w:val="20"/>
          <w:szCs w:val="20"/>
        </w:rPr>
      </w:pPr>
      <w:r w:rsidRPr="52BBBBC9" w:rsidR="4CCC6168">
        <w:rPr>
          <w:rFonts w:ascii="Calibri" w:hAnsi="Calibri" w:cs="Calibri" w:asciiTheme="minorAscii" w:hAnsiTheme="minorAscii" w:cstheme="minorAscii"/>
          <w:sz w:val="20"/>
          <w:szCs w:val="20"/>
        </w:rPr>
        <w:t>V případě, že</w:t>
      </w:r>
      <w:r w:rsidRPr="52BBBBC9" w:rsidR="4CCC6168">
        <w:rPr>
          <w:rFonts w:ascii="Calibri" w:hAnsi="Calibri" w:cs="" w:asciiTheme="minorAscii" w:hAnsiTheme="minorAscii" w:cstheme="minorBidi"/>
          <w:sz w:val="20"/>
          <w:szCs w:val="20"/>
        </w:rPr>
        <w:t xml:space="preserve"> bude mít Zboží vadu, tedy zejména pokud nebude splněna některá z podmínek dle čl. </w:t>
      </w:r>
      <w:r w:rsidRPr="52BBBBC9" w:rsidR="000838D0">
        <w:rPr>
          <w:rFonts w:ascii="Calibri" w:hAnsi="Calibri" w:cs="" w:asciiTheme="minorAscii" w:hAnsiTheme="minorAscii" w:cstheme="minorBidi"/>
          <w:color w:val="2B579A"/>
          <w:sz w:val="20"/>
          <w:szCs w:val="20"/>
          <w:shd w:val="clear" w:color="auto" w:fill="E6E6E6"/>
        </w:rPr>
        <w:fldChar w:fldCharType="begin"/>
      </w:r>
      <w:r w:rsidRPr="52BBBBC9" w:rsidR="000838D0">
        <w:rPr>
          <w:rFonts w:ascii="Calibri" w:hAnsi="Calibri" w:cs="" w:asciiTheme="minorAscii" w:hAnsiTheme="minorAscii" w:cstheme="minorBidi"/>
          <w:sz w:val="20"/>
          <w:szCs w:val="20"/>
        </w:rPr>
        <w:instrText xml:space="preserve"> REF _Ref20487300 \r \h </w:instrText>
      </w:r>
      <w:r w:rsidRPr="52BBBBC9" w:rsidR="000838D0">
        <w:rPr>
          <w:rFonts w:ascii="Calibri" w:hAnsi="Calibri" w:cs="" w:asciiTheme="minorAscii" w:hAnsiTheme="minorAscii" w:cstheme="minorBidi"/>
          <w:color w:val="2B579A"/>
          <w:sz w:val="20"/>
          <w:szCs w:val="20"/>
          <w:shd w:val="clear" w:color="auto" w:fill="E6E6E6"/>
        </w:rPr>
        <w:instrText xml:space="preserve"> \* MERGEFORMAT </w:instrText>
      </w:r>
      <w:r w:rsidRPr="65D8E472" w:rsidR="000838D0">
        <w:rPr>
          <w:rFonts w:asciiTheme="minorHAnsi" w:hAnsiTheme="minorHAnsi" w:cstheme="minorBidi"/>
          <w:color w:val="2B579A"/>
          <w:sz w:val="20"/>
          <w:szCs w:val="20"/>
          <w:shd w:val="clear" w:color="auto" w:fill="E6E6E6"/>
        </w:rPr>
      </w:r>
      <w:r w:rsidRPr="52BBBBC9" w:rsidR="000838D0">
        <w:rPr>
          <w:rFonts w:ascii="Calibri" w:hAnsi="Calibri" w:cs="" w:asciiTheme="minorAscii" w:hAnsiTheme="minorAscii" w:cstheme="minorBidi"/>
          <w:color w:val="2B579A"/>
          <w:sz w:val="20"/>
          <w:szCs w:val="20"/>
          <w:shd w:val="clear" w:color="auto" w:fill="E6E6E6"/>
        </w:rPr>
        <w:fldChar w:fldCharType="separate"/>
      </w:r>
      <w:r w:rsidRPr="52BBBBC9" w:rsidR="002F6336">
        <w:rPr>
          <w:rFonts w:ascii="Calibri" w:hAnsi="Calibri" w:cs="" w:asciiTheme="minorAscii" w:hAnsiTheme="minorAscii" w:cstheme="minorBidi"/>
          <w:sz w:val="20"/>
          <w:szCs w:val="20"/>
        </w:rPr>
        <w:t>7.1</w:t>
      </w:r>
      <w:r w:rsidRPr="52BBBBC9" w:rsidR="000838D0">
        <w:rPr>
          <w:rFonts w:ascii="Calibri" w:hAnsi="Calibri" w:cs="" w:asciiTheme="minorAscii" w:hAnsiTheme="minorAscii" w:cstheme="minorBidi"/>
          <w:color w:val="2B579A"/>
          <w:sz w:val="20"/>
          <w:szCs w:val="20"/>
          <w:shd w:val="clear" w:color="auto" w:fill="E6E6E6"/>
        </w:rPr>
        <w:fldChar w:fldCharType="end"/>
      </w:r>
      <w:r w:rsidRPr="52BBBBC9" w:rsidR="4CCC6168">
        <w:rPr>
          <w:rFonts w:ascii="Calibri" w:hAnsi="Calibri" w:cs="" w:asciiTheme="minorAscii" w:hAnsiTheme="minorAscii" w:cstheme="minorBidi"/>
          <w:sz w:val="20"/>
          <w:szCs w:val="20"/>
        </w:rPr>
        <w:t xml:space="preserve">, můžete Nám takovou vadu oznámit a uplatnit práva z vadného plnění (tedy Zboží reklamovat) zasláním </w:t>
      </w:r>
      <w:r w:rsidRPr="52BBBBC9" w:rsidR="4CCC6168">
        <w:rPr>
          <w:rFonts w:ascii="Calibri" w:hAnsi="Calibri" w:cs="" w:asciiTheme="minorAscii" w:hAnsiTheme="minorAscii" w:cstheme="minorBidi"/>
          <w:sz w:val="20"/>
          <w:szCs w:val="20"/>
        </w:rPr>
        <w:lastRenderedPageBreak/>
        <w:t>e-mailu či dopisu na Naše adresy uvedené u Našich identifikačních údajů</w:t>
      </w:r>
      <w:r w:rsidRPr="52BBBBC9" w:rsidR="007050AC">
        <w:rPr>
          <w:rFonts w:ascii="Calibri" w:hAnsi="Calibri" w:cs="" w:asciiTheme="minorAscii" w:hAnsiTheme="minorAscii" w:cstheme="minorBidi"/>
          <w:sz w:val="20"/>
          <w:szCs w:val="20"/>
        </w:rPr>
        <w:t xml:space="preserve">, případně osobně na adrese </w:t>
      </w:r>
      <w:r w:rsidRPr="52BBBBC9" w:rsidR="62B85CBB">
        <w:rPr>
          <w:rFonts w:ascii="Calibri" w:hAnsi="Calibri" w:cs="" w:asciiTheme="minorAscii" w:hAnsiTheme="minorAscii" w:cstheme="minorBidi"/>
          <w:sz w:val="20"/>
          <w:szCs w:val="20"/>
        </w:rPr>
        <w:t xml:space="preserve">Na </w:t>
      </w:r>
      <w:r w:rsidRPr="52BBBBC9" w:rsidR="62B85CBB">
        <w:rPr>
          <w:rFonts w:ascii="Calibri" w:hAnsi="Calibri" w:cs="" w:asciiTheme="minorAscii" w:hAnsiTheme="minorAscii" w:cstheme="minorBidi"/>
          <w:sz w:val="20"/>
          <w:szCs w:val="20"/>
        </w:rPr>
        <w:t xml:space="preserve">Výhoně</w:t>
      </w:r>
      <w:r w:rsidRPr="52BBBBC9" w:rsidR="62B85CBB">
        <w:rPr>
          <w:rFonts w:ascii="Calibri" w:hAnsi="Calibri" w:cs="" w:asciiTheme="minorAscii" w:hAnsiTheme="minorAscii" w:cstheme="minorBidi"/>
          <w:sz w:val="20"/>
          <w:szCs w:val="20"/>
        </w:rPr>
        <w:t xml:space="preserve"> 4134 69501 Hodonín.</w:t>
      </w:r>
      <w:r w:rsidRPr="52BBBBC9" w:rsidR="4CCC6168">
        <w:rPr>
          <w:rFonts w:ascii="Calibri" w:hAnsi="Calibri" w:cs="" w:asciiTheme="minorAscii" w:hAnsiTheme="minorAscii" w:cstheme="minorBidi"/>
          <w:sz w:val="20"/>
          <w:szCs w:val="20"/>
        </w:rPr>
        <w:t xml:space="preserve"> Pro reklamaci můžete využít také vzorový formulář poskytovaný z Naší strany, který </w:t>
      </w:r>
      <w:r w:rsidRPr="52BBBBC9" w:rsidR="4CCC6168">
        <w:rPr>
          <w:rFonts w:ascii="Calibri" w:hAnsi="Calibri" w:cs="" w:asciiTheme="minorAscii" w:hAnsiTheme="minorAscii" w:cstheme="minorBidi"/>
          <w:sz w:val="20"/>
          <w:szCs w:val="20"/>
        </w:rPr>
        <w:t>tvoří</w:t>
      </w:r>
      <w:r w:rsidRPr="52BBBBC9" w:rsidR="4CCC6168">
        <w:rPr>
          <w:rFonts w:ascii="Calibri" w:hAnsi="Calibri" w:cs="" w:asciiTheme="minorAscii" w:hAnsiTheme="minorAscii" w:cstheme="minorBidi"/>
          <w:sz w:val="20"/>
          <w:szCs w:val="20"/>
        </w:rPr>
        <w:t xml:space="preserve"> přílohu č. 1</w:t>
      </w:r>
      <w:r w:rsidRPr="52BBBBC9" w:rsidR="4CCC6168">
        <w:rPr>
          <w:rFonts w:ascii="Calibri" w:hAnsi="Calibri" w:cs="" w:asciiTheme="minorAscii" w:hAnsiTheme="minorAscii" w:cstheme="minorBidi"/>
          <w:sz w:val="20"/>
          <w:szCs w:val="20"/>
        </w:rPr>
        <w:t xml:space="preserve"> Podmínek. V uplatnění práva z vadného plnění je třeba zvolit, jak chcete vadu vyřešit, přičemž tuto volbu nemůžete následně</w:t>
      </w:r>
      <w:r w:rsidRPr="52BBBBC9" w:rsidR="00F51D7B">
        <w:rPr>
          <w:rFonts w:ascii="Calibri" w:hAnsi="Calibri" w:cs="" w:asciiTheme="minorAscii" w:hAnsiTheme="minorAscii" w:cstheme="minorBidi"/>
          <w:sz w:val="20"/>
          <w:szCs w:val="20"/>
        </w:rPr>
        <w:t xml:space="preserve"> </w:t>
      </w:r>
      <w:r w:rsidRPr="52BBBBC9" w:rsidR="4CCC6168">
        <w:rPr>
          <w:rFonts w:ascii="Calibri" w:hAnsi="Calibri" w:cs="" w:asciiTheme="minorAscii" w:hAnsiTheme="minorAscii" w:cstheme="minorBidi"/>
          <w:sz w:val="20"/>
          <w:szCs w:val="20"/>
        </w:rPr>
        <w:t xml:space="preserve">bez Našeho souhlasu změnit. Reklamaci vyřídíme v souladu s Vámi uplatněným právem z vadného plnění. </w:t>
      </w:r>
    </w:p>
    <w:p w:rsidR="00F51D7B" w:rsidP="65D8E472" w:rsidRDefault="00F51D7B" w14:paraId="4930C2D8" w14:textId="031B303E">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name="_Ref72315926" w:id="33"/>
      <w:r>
        <w:rPr>
          <w:rFonts w:asciiTheme="minorHAnsi" w:hAnsiTheme="minorHAnsi" w:cstheme="minorBidi"/>
          <w:sz w:val="20"/>
          <w:szCs w:val="20"/>
        </w:rPr>
        <w:t>Má-li Zboží vadu, máte následující práva:</w:t>
      </w:r>
    </w:p>
    <w:p w:rsidRPr="000838D0" w:rsidR="00F51D7B" w:rsidP="00F51D7B" w:rsidRDefault="00F51D7B" w14:paraId="2330DEEC" w14:textId="5734B46D">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rsidR="00F51D7B" w:rsidP="00F51D7B" w:rsidRDefault="00F51D7B" w14:paraId="45167245" w14:textId="7808151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rsidRPr="00F51D7B" w:rsidR="00F51D7B" w:rsidP="00F51D7B" w:rsidRDefault="00F51D7B" w14:paraId="691D4B6C" w14:textId="5243A907">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rsidR="00F51D7B" w:rsidP="65D8E472" w:rsidRDefault="00F51D7B" w14:paraId="21140192" w14:textId="75955B68">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rsidR="00F51D7B" w:rsidP="65D8E472" w:rsidRDefault="00F51D7B" w14:paraId="2DB04EAC" w14:textId="2147AD8D">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rsidR="00F51D7B" w:rsidP="00F51D7B" w:rsidRDefault="00F51D7B" w14:paraId="58B3A195" w14:textId="37A1BA5A">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rsidR="00F51D7B" w:rsidP="00F51D7B" w:rsidRDefault="00F51D7B" w14:paraId="55D9CF91" w14:textId="36B26238">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rsidR="00F51D7B" w:rsidP="00F51D7B" w:rsidRDefault="00F51D7B" w14:paraId="746ECA18" w14:textId="6EBACEE3">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rsidR="00F51D7B" w:rsidP="00F06FE7" w:rsidRDefault="00F51D7B" w14:paraId="4301EA77" w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rsidR="00F51D7B" w:rsidP="00F06FE7" w:rsidRDefault="00F51D7B" w14:paraId="3B3400EA" w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rsidR="00F51D7B" w:rsidP="00F06FE7" w:rsidRDefault="00F51D7B" w14:paraId="1CD536F7" w14:textId="7777777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rsidRPr="00F51D7B" w:rsidR="00F51D7B" w:rsidP="00F06FE7" w:rsidRDefault="00F51D7B" w14:paraId="0F9FC730" w14:textId="7C8398B8">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3"/>
    <w:p w:rsidR="00D80840" w:rsidP="00D80840" w:rsidRDefault="00D80840" w14:paraId="0C3FFBE2" w14:textId="0D3950D5">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rsidR="00F06FE7" w:rsidP="00D80840" w:rsidRDefault="4CCC6168" w14:paraId="5CB3DC1E" w14:textId="71A9702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rsidR="00F06FE7" w:rsidP="00D80840" w:rsidRDefault="00F06FE7" w14:paraId="1CB9990C" w14:textId="75B4345C">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F06FE7" w:rsidP="00D80840" w:rsidRDefault="00F06FE7" w14:paraId="7D73E1D5"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rsidR="00F06FE7" w:rsidP="00D80840" w:rsidRDefault="00F06FE7" w14:paraId="7316A098" w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rsidR="00F06FE7" w:rsidP="00D80840" w:rsidRDefault="00F06FE7" w14:paraId="4513D4FF" w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rsidR="00F06FE7" w:rsidP="00D80840" w:rsidRDefault="00F06FE7" w14:paraId="07192721" w14:textId="77777777">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rsidRPr="65D8E472" w:rsidR="00F06FE7" w:rsidP="00D80840" w:rsidRDefault="00F06FE7" w14:paraId="1D49B6B1" w14:textId="4047662A">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rsidRPr="000838D0" w:rsidR="000838D0" w:rsidP="00D80840" w:rsidRDefault="00F06FE7" w14:paraId="162C9E9A" w14:textId="5BD4B858">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Pr="65D8E472" w:rsidR="4CCC6168">
        <w:rPr>
          <w:rFonts w:asciiTheme="minorHAnsi" w:hAnsiTheme="minorHAnsi" w:cstheme="minorBidi"/>
          <w:sz w:val="20"/>
          <w:szCs w:val="20"/>
        </w:rPr>
        <w:t>o 3</w:t>
      </w:r>
      <w:r>
        <w:rPr>
          <w:rFonts w:asciiTheme="minorHAnsi" w:hAnsiTheme="minorHAnsi" w:cstheme="minorBidi"/>
          <w:sz w:val="20"/>
          <w:szCs w:val="20"/>
        </w:rPr>
        <w:t>0</w:t>
      </w:r>
      <w:r w:rsidRPr="65D8E472" w:rsidR="4CCC6168">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Pr="65D8E472" w:rsidR="4CCC6168">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Pr="65D8E472" w:rsidR="4CCC6168">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Pr="65D8E472" w:rsidR="4CCC6168">
        <w:rPr>
          <w:rFonts w:asciiTheme="minorHAnsi" w:hAnsiTheme="minorHAnsi" w:cstheme="minorBidi"/>
          <w:sz w:val="20"/>
          <w:szCs w:val="20"/>
        </w:rPr>
        <w:t>.</w:t>
      </w:r>
    </w:p>
    <w:p w:rsidRPr="000838D0" w:rsidR="000838D0" w:rsidP="00D80840" w:rsidRDefault="4CCC6168" w14:paraId="48CD397C" w14:textId="5E7CB7F1">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32"/>
    <w:p w:rsidRPr="000838D0" w:rsidR="000838D0" w:rsidP="00D80840" w:rsidRDefault="4CCC6168" w14:paraId="53528B11"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Pr="000838D0" w:rsidR="000838D0" w:rsidP="00D80840" w:rsidRDefault="4CCC6168" w14:paraId="20ADEF5B" w14:textId="4CB9257D">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Pr="000838D0" w:rsidR="000838D0" w:rsidP="00D80840" w:rsidRDefault="000838D0" w14:paraId="2B253AF4" w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rsidRPr="00D80840" w:rsidR="000838D0" w:rsidP="00D80840" w:rsidRDefault="000838D0" w14:paraId="4E536A1F"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D80840" w:rsidP="00D80840" w:rsidRDefault="4CCC6168" w14:paraId="722A08D8"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name="_Ref72230406" w:id="34"/>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rsidRPr="000838D0" w:rsidR="000838D0" w:rsidP="52BBBBC9" w:rsidRDefault="4CCC6168" w14:paraId="711B0C0A" w14:textId="43A6D444" w14:noSpellErr="1">
      <w:pPr>
        <w:pStyle w:val="Odstavecseseznamem"/>
        <w:numPr>
          <w:ilvl w:val="1"/>
          <w:numId w:val="1"/>
        </w:numPr>
        <w:shd w:val="clear" w:color="auto" w:fill="FFFFFF" w:themeFill="background1"/>
        <w:spacing w:after="200" w:line="300" w:lineRule="auto"/>
        <w:ind w:left="567" w:hanging="567"/>
        <w:rPr>
          <w:rFonts w:ascii="Calibri" w:hAnsi="Calibri" w:cs="" w:asciiTheme="minorAscii" w:hAnsiTheme="minorAscii" w:cstheme="minorBidi"/>
          <w:sz w:val="20"/>
          <w:szCs w:val="20"/>
        </w:rPr>
      </w:pPr>
      <w:r w:rsidRPr="52BBBBC9" w:rsidR="4CCC6168">
        <w:rPr>
          <w:rFonts w:ascii="Calibri" w:hAnsi="Calibri" w:cs="" w:asciiTheme="minorAscii" w:hAnsiTheme="minorAsci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sidRPr="52BBBBC9" w:rsidR="4CCC6168">
        <w:rPr>
          <w:rFonts w:ascii="Calibri" w:hAnsi="Calibri" w:cs="" w:asciiTheme="minorAscii" w:hAnsiTheme="minorAscii" w:cstheme="minorBidi"/>
          <w:sz w:val="20"/>
          <w:szCs w:val="20"/>
        </w:rPr>
        <w:t>tvoří</w:t>
      </w:r>
      <w:r w:rsidRPr="52BBBBC9" w:rsidR="4CCC6168">
        <w:rPr>
          <w:rFonts w:ascii="Calibri" w:hAnsi="Calibri" w:cs="" w:asciiTheme="minorAscii" w:hAnsiTheme="minorAscii" w:cstheme="minorBidi"/>
          <w:sz w:val="20"/>
          <w:szCs w:val="20"/>
        </w:rPr>
        <w:t> </w:t>
      </w:r>
      <w:r w:rsidRPr="52BBBBC9" w:rsidR="4CCC6168">
        <w:rPr>
          <w:rFonts w:ascii="Calibri" w:hAnsi="Calibri" w:cs="" w:asciiTheme="minorAscii" w:hAnsiTheme="minorAscii" w:cstheme="minorBidi"/>
          <w:sz w:val="20"/>
          <w:szCs w:val="20"/>
        </w:rPr>
        <w:t>přílohu č. 2 Podmínek</w:t>
      </w:r>
      <w:r w:rsidRPr="52BBBBC9" w:rsidR="4CCC6168">
        <w:rPr>
          <w:rFonts w:ascii="Calibri" w:hAnsi="Calibri" w:cs="" w:asciiTheme="minorAscii" w:hAnsiTheme="minorAscii" w:cstheme="minorBidi"/>
          <w:sz w:val="20"/>
          <w:szCs w:val="20"/>
        </w:rPr>
        <w:t>.</w:t>
      </w:r>
      <w:bookmarkEnd w:id="34"/>
    </w:p>
    <w:p w:rsidRPr="000838D0" w:rsidR="000838D0" w:rsidP="00D80840" w:rsidRDefault="000838D0" w14:paraId="0C293A6B" w14:textId="156D35CA">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rsidRPr="00D80840" w:rsidR="000838D0" w:rsidP="00D80840" w:rsidRDefault="000838D0" w14:paraId="7B7E0F44" w14:textId="5B8EDD35">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rsidRPr="00D80840" w:rsidR="00D80840" w:rsidP="00D80840" w:rsidRDefault="00D80840" w14:paraId="71338DED" w14:textId="4BD7778E">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838D0" w:rsidP="00D80840" w:rsidRDefault="000838D0" w14:paraId="2E1C9452" w14:textId="52A2F34E">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rsidRPr="00D80840" w:rsidR="00D80840" w:rsidP="00D80840" w:rsidRDefault="00FF6A83" w14:paraId="3FC3BAAE" w14:textId="71FA360A">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rsidRPr="00FF6A83" w:rsidR="000838D0" w:rsidP="00FF6A83" w:rsidRDefault="000838D0" w14:paraId="5546EED8" w14:textId="16D1A0AD">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Pr="000838D0" w:rsidR="000838D0" w:rsidP="00FF6A83" w:rsidRDefault="000838D0" w14:paraId="1D45CA8F" w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rsidRPr="00FF6A83" w:rsidR="65D8E472" w:rsidP="00FF6A83" w:rsidRDefault="65D8E472" w14:paraId="3F95A12A" w14:textId="5EB33F57">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eastAsiaTheme="minorEastAsia"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rsidRPr="00FF6A83" w:rsidR="65D8E472" w:rsidP="52BBBBC9" w:rsidRDefault="65D8E472" w14:paraId="3EBD4840" w14:textId="2D687360">
      <w:pPr>
        <w:pStyle w:val="Odstavecseseznamem"/>
        <w:numPr>
          <w:ilvl w:val="1"/>
          <w:numId w:val="1"/>
        </w:numPr>
        <w:shd w:val="clear" w:color="auto" w:fill="FFFFFF" w:themeFill="background1"/>
        <w:spacing w:after="200" w:line="300" w:lineRule="auto"/>
        <w:ind w:left="567" w:hanging="567"/>
        <w:rPr>
          <w:rFonts w:ascii="Calibri" w:hAnsi="Calibri" w:cs="" w:asciiTheme="minorAscii" w:hAnsiTheme="minorAscii" w:cstheme="minorBidi"/>
          <w:sz w:val="20"/>
          <w:szCs w:val="20"/>
        </w:rPr>
      </w:pPr>
      <w:r w:rsidRPr="52BBBBC9" w:rsidR="65D8E472">
        <w:rPr>
          <w:rFonts w:ascii="Calibri" w:hAnsi="Calibri" w:cs="" w:asciiTheme="minorAscii" w:hAnsiTheme="minorAscii" w:cstheme="minorBidi"/>
          <w:sz w:val="20"/>
          <w:szCs w:val="20"/>
        </w:rPr>
        <w:t>Vyřizování</w:t>
      </w:r>
      <w:r w:rsidRPr="52BBBBC9" w:rsidR="65D8E472">
        <w:rPr>
          <w:rFonts w:ascii="Calibri" w:hAnsi="Calibri" w:eastAsia="" w:cs="" w:asciiTheme="minorAscii" w:hAnsiTheme="minorAscii" w:eastAsiaTheme="minorEastAsia" w:cstheme="minorBidi"/>
          <w:sz w:val="20"/>
          <w:szCs w:val="20"/>
        </w:rPr>
        <w:t xml:space="preserve"> stížností spotřebitelů zajišťujeme prostřednictvím elektronické adresy</w:t>
      </w:r>
      <w:r w:rsidRPr="52BBBBC9" w:rsidR="13F44148">
        <w:rPr>
          <w:rFonts w:ascii="Calibri" w:hAnsi="Calibri" w:eastAsia="" w:cs="" w:asciiTheme="minorAscii" w:hAnsiTheme="minorAscii" w:eastAsiaTheme="minorEastAsia" w:cstheme="minorBidi"/>
          <w:sz w:val="20"/>
          <w:szCs w:val="20"/>
        </w:rPr>
        <w:t xml:space="preserve"> renaultmotory77@ seznam.cz</w:t>
      </w:r>
      <w:r w:rsidRPr="52BBBBC9" w:rsidR="4CCC6168">
        <w:rPr>
          <w:rFonts w:ascii="Calibri" w:hAnsi="Calibri" w:eastAsia="" w:cs="" w:asciiTheme="minorAscii" w:hAnsiTheme="minorAscii" w:eastAsiaTheme="minorEastAsia" w:cstheme="minorBidi"/>
          <w:sz w:val="20"/>
          <w:szCs w:val="20"/>
        </w:rPr>
        <w:t xml:space="preserve">. </w:t>
      </w:r>
      <w:r w:rsidRPr="52BBBBC9" w:rsidR="65D8E472">
        <w:rPr>
          <w:rFonts w:ascii="Calibri" w:hAnsi="Calibri" w:cs="" w:asciiTheme="minorAscii" w:hAnsiTheme="minorAscii" w:cstheme="minorBidi"/>
          <w:sz w:val="20"/>
          <w:szCs w:val="20"/>
        </w:rPr>
        <w:t>Informaci o vyřízení stížnosti zašleme na elektronickou adresu kupujícího.</w:t>
      </w:r>
    </w:p>
    <w:p w:rsidRPr="00FF6A83" w:rsidR="65D8E472" w:rsidP="00FF6A83" w:rsidRDefault="65D8E472" w14:paraId="184539A7" w14:textId="39659AE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hAnsiTheme="minorHAnsi" w:eastAsiaTheme="minorEastAsia" w:cstheme="minorBidi"/>
          <w:sz w:val="20"/>
          <w:szCs w:val="20"/>
        </w:rPr>
        <w:t xml:space="preserve"> řešení spotřebitelských sporů ze Smlouvy je příslušná Česká obchodní inspekce, se sídlem Štěpánská </w:t>
      </w:r>
      <w:r w:rsidRPr="00AB0CC7" w:rsidR="00AB0CC7">
        <w:rPr>
          <w:rFonts w:asciiTheme="minorHAnsi" w:hAnsiTheme="minorHAnsi" w:eastAsiaTheme="minorEastAsia" w:cstheme="minorBidi"/>
          <w:sz w:val="20"/>
          <w:szCs w:val="20"/>
        </w:rPr>
        <w:t>796</w:t>
      </w:r>
      <w:r w:rsidRPr="65D8E472">
        <w:rPr>
          <w:rFonts w:asciiTheme="minorHAnsi" w:hAnsiTheme="minorHAnsi" w:eastAsiaTheme="minorEastAsia" w:cstheme="minorBidi"/>
          <w:sz w:val="20"/>
          <w:szCs w:val="20"/>
        </w:rPr>
        <w:t>/</w:t>
      </w:r>
      <w:r w:rsidR="00AB0CC7">
        <w:rPr>
          <w:rFonts w:asciiTheme="minorHAnsi" w:hAnsiTheme="minorHAnsi" w:eastAsiaTheme="minorEastAsia" w:cstheme="minorBidi"/>
          <w:sz w:val="20"/>
          <w:szCs w:val="20"/>
        </w:rPr>
        <w:t>44</w:t>
      </w:r>
      <w:r w:rsidRPr="65D8E472">
        <w:rPr>
          <w:rFonts w:asciiTheme="minorHAnsi" w:hAnsiTheme="minorHAnsi" w:eastAsiaTheme="minorEastAsia" w:cstheme="minorBidi"/>
          <w:sz w:val="20"/>
          <w:szCs w:val="20"/>
        </w:rPr>
        <w:t>, 1</w:t>
      </w:r>
      <w:r w:rsidR="00AB0CC7">
        <w:rPr>
          <w:rFonts w:asciiTheme="minorHAnsi" w:hAnsiTheme="minorHAnsi" w:eastAsiaTheme="minorEastAsia" w:cstheme="minorBidi"/>
          <w:sz w:val="20"/>
          <w:szCs w:val="20"/>
        </w:rPr>
        <w:t>1</w:t>
      </w:r>
      <w:r w:rsidRPr="65D8E472">
        <w:rPr>
          <w:rFonts w:asciiTheme="minorHAnsi" w:hAnsiTheme="minorHAnsi" w:eastAsiaTheme="minorEastAsia" w:cstheme="minorBidi"/>
          <w:sz w:val="20"/>
          <w:szCs w:val="20"/>
        </w:rPr>
        <w:t xml:space="preserve">0 00 Praha </w:t>
      </w:r>
      <w:r w:rsidR="00AB0CC7">
        <w:rPr>
          <w:rFonts w:asciiTheme="minorHAnsi" w:hAnsiTheme="minorHAnsi" w:eastAsiaTheme="minorEastAsia" w:cstheme="minorBidi"/>
          <w:sz w:val="20"/>
          <w:szCs w:val="20"/>
        </w:rPr>
        <w:t>1</w:t>
      </w:r>
      <w:r w:rsidRPr="65D8E472">
        <w:rPr>
          <w:rFonts w:asciiTheme="minorHAnsi" w:hAnsiTheme="minorHAnsi" w:eastAsiaTheme="minorEastAsia" w:cstheme="minorBidi"/>
          <w:sz w:val="20"/>
          <w:szCs w:val="20"/>
        </w:rPr>
        <w:t xml:space="preserve">, IČ: 000 20 869, internetová adresa: </w:t>
      </w:r>
      <w:hyperlink r:id="rId12">
        <w:r w:rsidRPr="65D8E472">
          <w:rPr>
            <w:rStyle w:val="Hypertextovodkaz"/>
            <w:rFonts w:asciiTheme="minorHAnsi" w:hAnsiTheme="minorHAnsi" w:eastAsiaTheme="minorEastAsia" w:cstheme="minorBidi"/>
            <w:sz w:val="20"/>
            <w:szCs w:val="20"/>
          </w:rPr>
          <w:t>http://www.coi.cz</w:t>
        </w:r>
      </w:hyperlink>
      <w:r w:rsidRPr="65D8E472">
        <w:rPr>
          <w:rFonts w:asciiTheme="minorHAnsi" w:hAnsiTheme="minorHAnsi" w:eastAsiaTheme="minorEastAsia" w:cstheme="minorBidi"/>
          <w:sz w:val="20"/>
          <w:szCs w:val="20"/>
        </w:rPr>
        <w:t xml:space="preserve">. Platformu pro řešení sporů on-line nacházející se na internetové adrese </w:t>
      </w:r>
      <w:hyperlink r:id="rId13">
        <w:r w:rsidRPr="65D8E472">
          <w:rPr>
            <w:rStyle w:val="Hypertextovodkaz"/>
            <w:rFonts w:asciiTheme="minorHAnsi" w:hAnsiTheme="minorHAnsi" w:eastAsiaTheme="minorEastAsia" w:cstheme="minorBidi"/>
            <w:sz w:val="20"/>
            <w:szCs w:val="20"/>
          </w:rPr>
          <w:t>http://ec.europa.eu/consumers/odr</w:t>
        </w:r>
      </w:hyperlink>
      <w:r w:rsidRPr="65D8E472">
        <w:rPr>
          <w:rFonts w:asciiTheme="minorHAnsi" w:hAnsiTheme="minorHAnsi" w:eastAsiaTheme="minorEastAsia"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rsidR="65D8E472" w:rsidP="00FF6A83" w:rsidRDefault="65D8E472" w14:paraId="62FA7EEC" w14:textId="67CAA62E">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cstheme="minorBidi"/>
          <w:sz w:val="20"/>
          <w:szCs w:val="20"/>
        </w:rPr>
        <w:t>Evropské</w:t>
      </w:r>
      <w:r w:rsidRPr="65D8E472">
        <w:rPr>
          <w:rFonts w:asciiTheme="minorHAnsi" w:hAnsiTheme="minorHAnsi" w:eastAsiaTheme="minorEastAsia" w:cstheme="minorBidi"/>
          <w:sz w:val="20"/>
          <w:szCs w:val="20"/>
        </w:rPr>
        <w:t xml:space="preserve"> spotřebitelské centrum Česká republika, se sídlem Štěpánská </w:t>
      </w:r>
      <w:r w:rsidRPr="00AB0CC7" w:rsidR="00AB0CC7">
        <w:rPr>
          <w:rFonts w:asciiTheme="minorHAnsi" w:hAnsiTheme="minorHAnsi" w:eastAsiaTheme="minorEastAsia" w:cstheme="minorBidi"/>
          <w:sz w:val="20"/>
          <w:szCs w:val="20"/>
        </w:rPr>
        <w:t>796</w:t>
      </w:r>
      <w:r w:rsidRPr="65D8E472">
        <w:rPr>
          <w:rFonts w:asciiTheme="minorHAnsi" w:hAnsiTheme="minorHAnsi" w:eastAsiaTheme="minorEastAsia" w:cstheme="minorBidi"/>
          <w:sz w:val="20"/>
          <w:szCs w:val="20"/>
        </w:rPr>
        <w:t>/</w:t>
      </w:r>
      <w:r w:rsidR="00AB0CC7">
        <w:rPr>
          <w:rFonts w:asciiTheme="minorHAnsi" w:hAnsiTheme="minorHAnsi" w:eastAsiaTheme="minorEastAsia" w:cstheme="minorBidi"/>
          <w:sz w:val="20"/>
          <w:szCs w:val="20"/>
        </w:rPr>
        <w:t>44</w:t>
      </w:r>
      <w:r w:rsidRPr="65D8E472">
        <w:rPr>
          <w:rFonts w:asciiTheme="minorHAnsi" w:hAnsiTheme="minorHAnsi" w:eastAsiaTheme="minorEastAsia" w:cstheme="minorBidi"/>
          <w:sz w:val="20"/>
          <w:szCs w:val="20"/>
        </w:rPr>
        <w:t>, 1</w:t>
      </w:r>
      <w:r w:rsidR="00AB0CC7">
        <w:rPr>
          <w:rFonts w:asciiTheme="minorHAnsi" w:hAnsiTheme="minorHAnsi" w:eastAsiaTheme="minorEastAsia" w:cstheme="minorBidi"/>
          <w:sz w:val="20"/>
          <w:szCs w:val="20"/>
        </w:rPr>
        <w:t>1</w:t>
      </w:r>
      <w:r w:rsidRPr="65D8E472">
        <w:rPr>
          <w:rFonts w:asciiTheme="minorHAnsi" w:hAnsiTheme="minorHAnsi" w:eastAsiaTheme="minorEastAsia" w:cstheme="minorBidi"/>
          <w:sz w:val="20"/>
          <w:szCs w:val="20"/>
        </w:rPr>
        <w:t xml:space="preserve">0 00 Praha </w:t>
      </w:r>
      <w:r w:rsidR="00AB0CC7">
        <w:rPr>
          <w:rFonts w:asciiTheme="minorHAnsi" w:hAnsiTheme="minorHAnsi" w:eastAsiaTheme="minorEastAsia" w:cstheme="minorBidi"/>
          <w:sz w:val="20"/>
          <w:szCs w:val="20"/>
        </w:rPr>
        <w:t>1</w:t>
      </w:r>
      <w:r w:rsidRPr="65D8E472">
        <w:rPr>
          <w:rFonts w:asciiTheme="minorHAnsi" w:hAnsiTheme="minorHAnsi" w:eastAsiaTheme="minorEastAsia" w:cstheme="minorBidi"/>
          <w:sz w:val="20"/>
          <w:szCs w:val="20"/>
        </w:rPr>
        <w:t xml:space="preserve">, internetová adresa: </w:t>
      </w:r>
      <w:hyperlink r:id="rId14">
        <w:r w:rsidRPr="65D8E472">
          <w:rPr>
            <w:rStyle w:val="Hypertextovodkaz"/>
            <w:rFonts w:asciiTheme="minorHAnsi" w:hAnsiTheme="minorHAnsi" w:eastAsiaTheme="minorEastAsia" w:cstheme="minorBidi"/>
            <w:sz w:val="20"/>
            <w:szCs w:val="20"/>
          </w:rPr>
          <w:t>http://www.evropskyspotrebitel.cz</w:t>
        </w:r>
      </w:hyperlink>
      <w:r w:rsidRPr="65D8E472">
        <w:rPr>
          <w:rFonts w:asciiTheme="minorHAnsi" w:hAnsiTheme="minorHAnsi" w:eastAsiaTheme="minorEastAsia"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Pr="000838D0" w:rsidR="000838D0" w:rsidP="00FF6A83" w:rsidRDefault="000838D0" w14:paraId="13367797" w14:textId="77777777">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rsidRPr="00FF6A83" w:rsidR="000838D0" w:rsidP="00FF6A83" w:rsidRDefault="000838D0" w14:paraId="2B96904F" w14:textId="0B30F9E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eastAsiaTheme="minorEastAsia" w:cstheme="minorBidi"/>
          <w:sz w:val="20"/>
          <w:szCs w:val="20"/>
        </w:rPr>
        <w:t>Pokud Náš a Váš právní vztah obsahuje mezinárodní prvek (tedy například budeme zasílat zboží mimo území České republiky), bude se vztah vždy ř</w:t>
      </w:r>
      <w:r w:rsidR="00FF6A83">
        <w:rPr>
          <w:rFonts w:asciiTheme="minorHAnsi" w:hAnsiTheme="minorHAnsi" w:eastAsiaTheme="minorEastAsia" w:cstheme="minorBidi"/>
          <w:sz w:val="20"/>
          <w:szCs w:val="20"/>
        </w:rPr>
        <w:t>í</w:t>
      </w:r>
      <w:r w:rsidRPr="00FF6A83">
        <w:rPr>
          <w:rFonts w:asciiTheme="minorHAnsi" w:hAnsiTheme="minorHAnsi" w:eastAsiaTheme="minorEastAsia" w:cstheme="minorBidi"/>
          <w:sz w:val="20"/>
          <w:szCs w:val="20"/>
        </w:rPr>
        <w:t>dit právem České republiky. Pokud jste však spotřebitelé, nejsou tímto ujednáním dotčena Vaše práva plynoucí z právních předpisů.</w:t>
      </w:r>
    </w:p>
    <w:p w:rsidRPr="00FF6A83" w:rsidR="000838D0" w:rsidP="00FF6A83" w:rsidRDefault="000838D0" w14:paraId="4A2ADFDF"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eastAsiaTheme="minorEastAsia"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Pr="00FF6A83" w:rsidR="000838D0" w:rsidP="52BBBBC9" w:rsidRDefault="4CCC6168" w14:paraId="69DB3830" w14:textId="38C05552" w14:noSpellErr="1">
      <w:pPr>
        <w:pStyle w:val="Odstavecseseznamem"/>
        <w:numPr>
          <w:ilvl w:val="1"/>
          <w:numId w:val="1"/>
        </w:numPr>
        <w:shd w:val="clear" w:color="auto" w:fill="FFFFFF" w:themeFill="background1"/>
        <w:spacing w:after="200" w:line="300" w:lineRule="auto"/>
        <w:ind w:left="567" w:hanging="567"/>
        <w:rPr>
          <w:rFonts w:ascii="Calibri" w:hAnsi="Calibri" w:eastAsia="" w:cs="" w:asciiTheme="minorAscii" w:hAnsiTheme="minorAscii" w:eastAsiaTheme="minorEastAsia" w:cstheme="minorBidi"/>
          <w:sz w:val="20"/>
          <w:szCs w:val="20"/>
        </w:rPr>
      </w:pPr>
      <w:r w:rsidRPr="52BBBBC9" w:rsidR="4CCC6168">
        <w:rPr>
          <w:rFonts w:ascii="Calibri" w:hAnsi="Calibri" w:eastAsia="" w:cs="" w:asciiTheme="minorAscii" w:hAnsiTheme="minorAscii" w:eastAsiaTheme="minorEastAsia" w:cstheme="minorBidi"/>
          <w:sz w:val="20"/>
          <w:szCs w:val="20"/>
        </w:rPr>
        <w:t>Smlouvu je</w:t>
      </w:r>
      <w:r w:rsidRPr="52BBBBC9" w:rsidR="4CCC6168">
        <w:rPr>
          <w:rFonts w:ascii="Calibri" w:hAnsi="Calibri" w:cs="" w:asciiTheme="minorAscii" w:hAnsiTheme="minorAsci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sidRPr="52BBBBC9" w:rsidR="4CCC6168">
        <w:rPr>
          <w:rFonts w:ascii="Calibri" w:hAnsi="Calibri" w:cs="" w:asciiTheme="minorAscii" w:hAnsiTheme="minorAscii" w:cstheme="minorBidi"/>
          <w:sz w:val="20"/>
          <w:szCs w:val="20"/>
        </w:rPr>
        <w:t>O</w:t>
      </w:r>
      <w:r w:rsidRPr="52BBBBC9" w:rsidR="4CCC6168">
        <w:rPr>
          <w:rFonts w:ascii="Calibri" w:hAnsi="Calibri" w:cs="" w:asciiTheme="minorAscii" w:hAnsiTheme="minorAscii" w:cstheme="minorBidi"/>
          <w:sz w:val="20"/>
          <w:szCs w:val="20"/>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52BBBBC9" w:rsidR="4CCC6168">
        <w:rPr>
          <w:rFonts w:ascii="Calibri" w:hAnsi="Calibri" w:cs="" w:asciiTheme="minorAscii" w:hAnsiTheme="minorAscii" w:cstheme="minorBidi"/>
          <w:sz w:val="20"/>
          <w:szCs w:val="20"/>
          <w:highlight w:val="yellow"/>
        </w:rPr>
        <w:t>,</w:t>
      </w:r>
      <w:r w:rsidRPr="52BBBBC9" w:rsidR="4CCC6168">
        <w:rPr>
          <w:rFonts w:ascii="Calibri" w:hAnsi="Calibri" w:cs="" w:asciiTheme="minorAscii" w:hAnsiTheme="minorAsci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52BBBBC9" w:rsidR="4CCC6168">
        <w:rPr>
          <w:rFonts w:ascii="Calibri" w:hAnsi="Calibri" w:cs="" w:asciiTheme="minorAscii" w:hAnsiTheme="minorAscii" w:cstheme="minorBidi"/>
          <w:sz w:val="20"/>
          <w:szCs w:val="20"/>
        </w:rPr>
        <w:t>2 měsíce</w:t>
      </w:r>
      <w:r w:rsidRPr="52BBBBC9" w:rsidR="4CCC6168">
        <w:rPr>
          <w:rFonts w:ascii="Calibri" w:hAnsi="Calibri" w:eastAsia="" w:cs="" w:asciiTheme="minorAscii" w:hAnsiTheme="minorAscii" w:eastAsiaTheme="minorEastAsia" w:cstheme="minorBidi"/>
          <w:sz w:val="20"/>
          <w:szCs w:val="20"/>
        </w:rPr>
        <w:t>.</w:t>
      </w:r>
    </w:p>
    <w:p w:rsidRPr="00FF6A83" w:rsidR="000838D0" w:rsidP="00FF6A83" w:rsidRDefault="4CCC6168" w14:paraId="1A0782E6" w14:textId="2C7CB911">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eastAsiaTheme="minorEastAsia"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Pr="00FF6A83" w:rsidR="000838D0" w:rsidP="00FF6A83" w:rsidRDefault="000838D0" w14:paraId="2D3575E4" w14:textId="77777777">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eastAsiaTheme="minorEastAsia" w:cstheme="minorBidi"/>
          <w:sz w:val="20"/>
          <w:szCs w:val="20"/>
        </w:rPr>
        <w:t>Přílohou Podmínek je vzorový formulář pro reklamaci a vzorový formulář pro odstoupení od Smlouvy.</w:t>
      </w:r>
    </w:p>
    <w:p w:rsidRPr="00FF6A83" w:rsidR="000838D0" w:rsidP="00FF6A83" w:rsidRDefault="4CCC6168" w14:paraId="76F8787A" w14:textId="3D0C742B">
      <w:pPr>
        <w:pStyle w:val="Odstavecseseznamem"/>
        <w:numPr>
          <w:ilvl w:val="1"/>
          <w:numId w:val="1"/>
        </w:numPr>
        <w:shd w:val="clear" w:color="auto" w:fill="FFFFFF"/>
        <w:spacing w:after="200" w:line="300" w:lineRule="auto"/>
        <w:ind w:left="567" w:hanging="567"/>
        <w:contextualSpacing w:val="0"/>
        <w:rPr>
          <w:rFonts w:asciiTheme="minorHAnsi" w:hAnsiTheme="minorHAnsi" w:eastAsiaTheme="minorEastAsia" w:cstheme="minorBidi"/>
          <w:sz w:val="20"/>
          <w:szCs w:val="20"/>
        </w:rPr>
      </w:pPr>
      <w:r w:rsidRPr="00FF6A83">
        <w:rPr>
          <w:rFonts w:asciiTheme="minorHAnsi" w:hAnsiTheme="minorHAnsi" w:eastAsiaTheme="minorEastAsia"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Pr="000838D0" w:rsidR="000838D0" w:rsidP="52BBBBC9" w:rsidRDefault="4CCC6168" w14:paraId="7AD0F287" w14:textId="7FA7409D">
      <w:pPr>
        <w:pStyle w:val="Odstavecseseznamem"/>
        <w:numPr>
          <w:ilvl w:val="1"/>
          <w:numId w:val="1"/>
        </w:numPr>
        <w:shd w:val="clear" w:color="auto" w:fill="FFFFFF" w:themeFill="background1"/>
        <w:spacing w:after="200" w:line="300" w:lineRule="auto"/>
        <w:ind w:left="567" w:hanging="567"/>
        <w:rPr>
          <w:rFonts w:ascii="Calibri" w:hAnsi="Calibri" w:cs="" w:asciiTheme="minorAscii" w:hAnsiTheme="minorAscii" w:cstheme="minorBidi"/>
          <w:sz w:val="20"/>
          <w:szCs w:val="20"/>
        </w:rPr>
      </w:pPr>
      <w:r w:rsidRPr="52BBBBC9" w:rsidR="4CCC6168">
        <w:rPr>
          <w:rFonts w:ascii="Calibri" w:hAnsi="Calibri" w:eastAsia="" w:cs="" w:asciiTheme="minorAscii" w:hAnsiTheme="minorAscii" w:eastAsiaTheme="minorEastAsia" w:cstheme="minorBidi"/>
          <w:sz w:val="20"/>
          <w:szCs w:val="20"/>
        </w:rPr>
        <w:t xml:space="preserve">Tyto Podmínky </w:t>
      </w:r>
      <w:r w:rsidRPr="52BBBBC9" w:rsidR="4CCC6168">
        <w:rPr>
          <w:rFonts w:ascii="Calibri" w:hAnsi="Calibri" w:cs="" w:asciiTheme="minorAscii" w:hAnsiTheme="minorAscii" w:cstheme="minorBidi"/>
          <w:sz w:val="20"/>
          <w:szCs w:val="20"/>
        </w:rPr>
        <w:t>nabývají účinnosti</w:t>
      </w:r>
      <w:r w:rsidRPr="52BBBBC9" w:rsidR="4BF8414F">
        <w:rPr>
          <w:rFonts w:ascii="Calibri" w:hAnsi="Calibri" w:cs="" w:asciiTheme="minorAscii" w:hAnsiTheme="minorAscii" w:cstheme="minorBidi"/>
          <w:sz w:val="20"/>
          <w:szCs w:val="20"/>
        </w:rPr>
        <w:t xml:space="preserve"> 1.12.2024</w:t>
      </w:r>
    </w:p>
    <w:p w:rsidRPr="000838D0" w:rsidR="000838D0" w:rsidP="000838D0" w:rsidRDefault="000838D0" w14:paraId="3CF50BFF" w14:textId="77777777">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rsidRPr="000838D0" w:rsidR="000838D0" w:rsidP="000838D0" w:rsidRDefault="000838D0" w14:paraId="1FD9FF4B" w14:textId="7777777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rsidRPr="000838D0" w:rsidR="000838D0" w:rsidP="52BBBBC9" w:rsidRDefault="000838D0" w14:paraId="7847A196" w14:textId="6159E424">
      <w:pPr>
        <w:spacing w:after="200" w:line="300" w:lineRule="auto"/>
        <w:jc w:val="both"/>
        <w:rPr>
          <w:rFonts w:ascii="Calibri" w:hAnsi="Calibri" w:cs="Calibri" w:asciiTheme="minorAscii" w:hAnsiTheme="minorAscii" w:cstheme="minorAscii"/>
          <w:sz w:val="20"/>
          <w:szCs w:val="20"/>
          <w:lang w:val="cs-CZ"/>
        </w:rPr>
      </w:pPr>
      <w:r w:rsidRPr="52BBBBC9" w:rsidR="000838D0">
        <w:rPr>
          <w:rFonts w:ascii="Calibri" w:hAnsi="Calibri" w:eastAsia="Times New Roman" w:cs="Calibri" w:asciiTheme="minorAscii" w:hAnsiTheme="minorAscii" w:cstheme="minorAscii"/>
          <w:b w:val="1"/>
          <w:bCs w:val="1"/>
          <w:spacing w:val="2"/>
          <w:sz w:val="20"/>
          <w:szCs w:val="20"/>
        </w:rPr>
        <w:t xml:space="preserve">Adresát: </w:t>
      </w:r>
      <w:r w:rsidRPr="52BBBBC9" w:rsidR="59FE851C">
        <w:rPr>
          <w:rFonts w:ascii="Calibri" w:hAnsi="Calibri" w:eastAsia="Times New Roman" w:cs="Calibri" w:asciiTheme="minorAscii" w:hAnsiTheme="minorAscii" w:cstheme="minorAscii"/>
          <w:b w:val="1"/>
          <w:bCs w:val="1"/>
          <w:sz w:val="20"/>
          <w:szCs w:val="20"/>
        </w:rPr>
        <w:t>POINTCAR s.r.o.</w:t>
      </w:r>
    </w:p>
    <w:p w:rsidRPr="000838D0" w:rsidR="000838D0" w:rsidP="52BBBBC9" w:rsidRDefault="000838D0" w14:paraId="5CCB7122" w14:textId="3B8C851E">
      <w:pPr>
        <w:pStyle w:val="Normln"/>
        <w:spacing w:after="200" w:line="300" w:lineRule="auto"/>
        <w:jc w:val="both"/>
      </w:pPr>
      <w:r w:rsidRPr="52BBBBC9" w:rsidR="59FE851C">
        <w:rPr>
          <w:rFonts w:ascii="Calibri" w:hAnsi="Calibri" w:eastAsia="Times New Roman" w:cs="Calibri" w:asciiTheme="minorAscii" w:hAnsiTheme="minorAscii" w:cstheme="minorAscii"/>
          <w:b w:val="1"/>
          <w:bCs w:val="1"/>
          <w:sz w:val="20"/>
          <w:szCs w:val="20"/>
        </w:rPr>
        <w:t>Na Výhoně 4134</w:t>
      </w:r>
    </w:p>
    <w:p w:rsidRPr="000838D0" w:rsidR="000838D0" w:rsidP="52BBBBC9" w:rsidRDefault="000838D0" w14:paraId="3F6A7CAE" w14:textId="2250270B">
      <w:pPr>
        <w:pStyle w:val="Normln"/>
        <w:spacing w:after="200" w:line="300" w:lineRule="auto"/>
        <w:jc w:val="both"/>
      </w:pPr>
      <w:r w:rsidRPr="52BBBBC9" w:rsidR="59FE851C">
        <w:rPr>
          <w:rFonts w:ascii="Calibri" w:hAnsi="Calibri" w:eastAsia="Times New Roman" w:cs="Calibri" w:asciiTheme="minorAscii" w:hAnsiTheme="minorAscii" w:cstheme="minorAscii"/>
          <w:b w:val="1"/>
          <w:bCs w:val="1"/>
          <w:sz w:val="20"/>
          <w:szCs w:val="20"/>
        </w:rPr>
        <w:t>69501 Hodonín</w:t>
      </w:r>
    </w:p>
    <w:p w:rsidRPr="000838D0" w:rsidR="000838D0" w:rsidP="52BBBBC9" w:rsidRDefault="000838D0" w14:paraId="0923A8EE" w14:textId="1B339660">
      <w:pPr>
        <w:pStyle w:val="Normln"/>
        <w:spacing w:after="200" w:line="300" w:lineRule="auto"/>
        <w:jc w:val="both"/>
        <w:rPr>
          <w:rFonts w:ascii="Calibri" w:hAnsi="Calibri" w:cs="Calibri" w:asciiTheme="minorAscii" w:hAnsiTheme="minorAscii" w:cstheme="minorAscii"/>
          <w:sz w:val="20"/>
          <w:szCs w:val="20"/>
          <w:lang w:val="cs-CZ"/>
        </w:rPr>
      </w:pPr>
      <w:r w:rsidRPr="52BBBBC9" w:rsidR="59FE851C">
        <w:rPr>
          <w:rFonts w:ascii="Calibri" w:hAnsi="Calibri" w:eastAsia="Times New Roman" w:cs="Calibri" w:asciiTheme="minorAscii" w:hAnsiTheme="minorAscii" w:cstheme="minorAscii"/>
          <w:b w:val="1"/>
          <w:bCs w:val="1"/>
          <w:sz w:val="20"/>
          <w:szCs w:val="20"/>
        </w:rPr>
        <w:t>Česká republika</w:t>
      </w:r>
      <w:r w:rsidRPr="52BBBBC9" w:rsidR="000838D0">
        <w:rPr>
          <w:rFonts w:ascii="Calibri" w:hAnsi="Calibri" w:cs="Calibri" w:asciiTheme="minorAscii" w:hAnsiTheme="minorAscii" w:cstheme="minorAscii"/>
          <w:sz w:val="20"/>
          <w:szCs w:val="20"/>
          <w:lang w:val="cs-CZ"/>
        </w:rPr>
        <w:t xml:space="preserve"> </w:t>
      </w:r>
    </w:p>
    <w:p w:rsidRPr="000838D0" w:rsidR="000838D0" w:rsidP="000838D0" w:rsidRDefault="000838D0" w14:paraId="38146D48" w14:textId="77777777">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Pr="000838D0" w:rsidR="000838D0" w:rsidTr="00A32E46" w14:paraId="663D6D29" w14:textId="77777777">
        <w:trPr>
          <w:trHeight w:val="596"/>
        </w:trPr>
        <w:tc>
          <w:tcPr>
            <w:tcW w:w="3397" w:type="dxa"/>
          </w:tcPr>
          <w:p w:rsidRPr="000838D0" w:rsidR="000838D0" w:rsidP="00A32E46" w:rsidRDefault="000838D0" w14:paraId="02B12D31"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 uzavření Smlouvy:</w:t>
            </w:r>
          </w:p>
        </w:tc>
        <w:tc>
          <w:tcPr>
            <w:tcW w:w="5783" w:type="dxa"/>
          </w:tcPr>
          <w:p w:rsidRPr="000838D0" w:rsidR="000838D0" w:rsidP="00A32E46" w:rsidRDefault="000838D0" w14:paraId="621F4F98"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4AB68841" w14:textId="77777777">
        <w:trPr>
          <w:trHeight w:val="596"/>
        </w:trPr>
        <w:tc>
          <w:tcPr>
            <w:tcW w:w="3397" w:type="dxa"/>
          </w:tcPr>
          <w:p w:rsidRPr="000838D0" w:rsidR="000838D0" w:rsidP="00A32E46" w:rsidRDefault="000838D0" w14:paraId="5D91A0CC"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Jméno a příjmení:</w:t>
            </w:r>
          </w:p>
        </w:tc>
        <w:tc>
          <w:tcPr>
            <w:tcW w:w="5783" w:type="dxa"/>
          </w:tcPr>
          <w:p w:rsidRPr="000838D0" w:rsidR="000838D0" w:rsidP="00A32E46" w:rsidRDefault="000838D0" w14:paraId="36D2A952"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7EB11DBA" w14:textId="77777777">
        <w:trPr>
          <w:trHeight w:val="596"/>
        </w:trPr>
        <w:tc>
          <w:tcPr>
            <w:tcW w:w="3397" w:type="dxa"/>
          </w:tcPr>
          <w:p w:rsidRPr="000838D0" w:rsidR="000838D0" w:rsidP="00A32E46" w:rsidRDefault="000838D0" w14:paraId="5795FACE"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Adresa:</w:t>
            </w:r>
          </w:p>
        </w:tc>
        <w:tc>
          <w:tcPr>
            <w:tcW w:w="5783" w:type="dxa"/>
          </w:tcPr>
          <w:p w:rsidRPr="000838D0" w:rsidR="000838D0" w:rsidP="00A32E46" w:rsidRDefault="000838D0" w14:paraId="2FC39ED5"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26EC2F04" w14:textId="77777777">
        <w:trPr>
          <w:trHeight w:val="596"/>
        </w:trPr>
        <w:tc>
          <w:tcPr>
            <w:tcW w:w="3397" w:type="dxa"/>
          </w:tcPr>
          <w:p w:rsidRPr="000838D0" w:rsidR="000838D0" w:rsidP="00A32E46" w:rsidRDefault="000838D0" w14:paraId="6BCE6C4B"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E-mailová adresa:</w:t>
            </w:r>
          </w:p>
        </w:tc>
        <w:tc>
          <w:tcPr>
            <w:tcW w:w="5783" w:type="dxa"/>
          </w:tcPr>
          <w:p w:rsidRPr="000838D0" w:rsidR="000838D0" w:rsidP="00A32E46" w:rsidRDefault="000838D0" w14:paraId="691D5FAC"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184CA3DB" w14:textId="77777777">
        <w:trPr>
          <w:trHeight w:val="596"/>
        </w:trPr>
        <w:tc>
          <w:tcPr>
            <w:tcW w:w="3397" w:type="dxa"/>
          </w:tcPr>
          <w:p w:rsidRPr="000838D0" w:rsidR="000838D0" w:rsidP="00A32E46" w:rsidRDefault="000838D0" w14:paraId="4DD464A6"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Zboží, které je reklamováno:</w:t>
            </w:r>
          </w:p>
        </w:tc>
        <w:tc>
          <w:tcPr>
            <w:tcW w:w="5783" w:type="dxa"/>
          </w:tcPr>
          <w:p w:rsidRPr="000838D0" w:rsidR="000838D0" w:rsidP="00A32E46" w:rsidRDefault="000838D0" w14:paraId="682616FC"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545A0372" w14:textId="77777777">
        <w:trPr>
          <w:trHeight w:val="596"/>
        </w:trPr>
        <w:tc>
          <w:tcPr>
            <w:tcW w:w="3397" w:type="dxa"/>
          </w:tcPr>
          <w:p w:rsidRPr="000838D0" w:rsidR="000838D0" w:rsidP="00A32E46" w:rsidRDefault="000838D0" w14:paraId="4F36C806"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Popis vad Zboží:</w:t>
            </w:r>
          </w:p>
        </w:tc>
        <w:tc>
          <w:tcPr>
            <w:tcW w:w="5783" w:type="dxa"/>
          </w:tcPr>
          <w:p w:rsidRPr="000838D0" w:rsidR="000838D0" w:rsidP="00A32E46" w:rsidRDefault="000838D0" w14:paraId="03A46241"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00A32E46" w14:paraId="3C26765E" w14:textId="77777777">
        <w:trPr>
          <w:trHeight w:val="795"/>
        </w:trPr>
        <w:tc>
          <w:tcPr>
            <w:tcW w:w="3397" w:type="dxa"/>
          </w:tcPr>
          <w:p w:rsidRPr="000838D0" w:rsidR="000838D0" w:rsidP="00A32E46" w:rsidRDefault="000838D0" w14:paraId="1C431039" w14:textId="44C9107D">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Navrhovaný způsob pro vyřízení reklamace:</w:t>
            </w:r>
          </w:p>
        </w:tc>
        <w:tc>
          <w:tcPr>
            <w:tcW w:w="5783" w:type="dxa"/>
          </w:tcPr>
          <w:p w:rsidRPr="000838D0" w:rsidR="000838D0" w:rsidP="00A32E46" w:rsidRDefault="000838D0" w14:paraId="53D20C15" w14:textId="77777777">
            <w:pPr>
              <w:spacing w:before="120" w:after="120" w:line="300" w:lineRule="auto"/>
              <w:jc w:val="both"/>
              <w:rPr>
                <w:rFonts w:eastAsia="Times New Roman" w:asciiTheme="minorHAnsi" w:hAnsiTheme="minorHAnsi" w:cstheme="minorHAnsi"/>
                <w:spacing w:val="2"/>
                <w:sz w:val="20"/>
                <w:szCs w:val="20"/>
              </w:rPr>
            </w:pPr>
          </w:p>
        </w:tc>
      </w:tr>
    </w:tbl>
    <w:p w:rsidRPr="000838D0" w:rsidR="000838D0" w:rsidP="000838D0" w:rsidRDefault="000838D0" w14:paraId="2A97CDD7" w14:textId="6802A4F0">
      <w:pPr>
        <w:spacing w:before="200" w:after="200" w:line="300" w:lineRule="exact"/>
        <w:jc w:val="both"/>
        <w:rPr>
          <w:rFonts w:eastAsia="Times New Roman" w:asciiTheme="minorHAnsi" w:hAnsiTheme="minorHAnsi" w:cstheme="minorHAnsi"/>
          <w:sz w:val="20"/>
          <w:szCs w:val="20"/>
        </w:rPr>
      </w:pPr>
      <w:r w:rsidRPr="000838D0">
        <w:rPr>
          <w:rFonts w:eastAsia="Times New Roman" w:asciiTheme="minorHAnsi" w:hAnsiTheme="minorHAnsi" w:cstheme="minorHAnsi"/>
          <w:sz w:val="20"/>
          <w:szCs w:val="20"/>
        </w:rPr>
        <w:t>Zároveň žádám o vystavení potvrzení o uplatnění reklamace s uvedením, kdy jsem toto právo uplatnil, co je obsahem reklamace</w:t>
      </w:r>
      <w:r w:rsidR="00E72E56">
        <w:rPr>
          <w:rFonts w:eastAsia="Times New Roman" w:asciiTheme="minorHAnsi" w:hAnsiTheme="minorHAnsi" w:cstheme="minorHAnsi"/>
          <w:sz w:val="20"/>
          <w:szCs w:val="20"/>
        </w:rPr>
        <w:t>, jaký způsob vyřízení reklamace požaduji,</w:t>
      </w:r>
      <w:r w:rsidRPr="000838D0">
        <w:rPr>
          <w:rFonts w:eastAsia="Times New Roman" w:asciiTheme="minorHAnsi" w:hAnsiTheme="minorHAnsi" w:cstheme="minorHAnsi"/>
          <w:sz w:val="20"/>
          <w:szCs w:val="20"/>
        </w:rPr>
        <w:t xml:space="preserve"> spolu s</w:t>
      </w:r>
      <w:r w:rsidR="00E72E56">
        <w:rPr>
          <w:rFonts w:eastAsia="Times New Roman" w:asciiTheme="minorHAnsi" w:hAnsiTheme="minorHAnsi" w:cstheme="minorHAnsi"/>
          <w:sz w:val="20"/>
          <w:szCs w:val="20"/>
        </w:rPr>
        <w:t> uvedením mých kontaktních údajů pro účely poskytnutí informace o vyřízení reklamace</w:t>
      </w:r>
      <w:r w:rsidRPr="000838D0">
        <w:rPr>
          <w:rFonts w:eastAsia="Times New Roman" w:asciiTheme="minorHAnsi" w:hAnsiTheme="minorHAnsi" w:cstheme="minorHAnsi"/>
          <w:sz w:val="20"/>
          <w:szCs w:val="20"/>
        </w:rPr>
        <w:t>.</w:t>
      </w:r>
    </w:p>
    <w:p w:rsidRPr="000838D0" w:rsidR="000838D0" w:rsidP="000838D0" w:rsidRDefault="000838D0" w14:paraId="1CC074D8" w14:textId="77777777">
      <w:pPr>
        <w:spacing w:after="200" w:line="300" w:lineRule="auto"/>
        <w:jc w:val="both"/>
        <w:rPr>
          <w:rFonts w:eastAsia="Times New Roman" w:asciiTheme="minorHAnsi" w:hAnsiTheme="minorHAnsi" w:cstheme="minorHAnsi"/>
          <w:spacing w:val="2"/>
          <w:sz w:val="20"/>
          <w:szCs w:val="20"/>
        </w:rPr>
      </w:pPr>
    </w:p>
    <w:p w:rsidRPr="000838D0" w:rsidR="000838D0" w:rsidP="000838D0" w:rsidRDefault="000838D0" w14:paraId="1E4F3DBD" w14:textId="77777777">
      <w:pPr>
        <w:spacing w:after="200" w:line="300" w:lineRule="auto"/>
        <w:jc w:val="both"/>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w:t>
      </w:r>
    </w:p>
    <w:p w:rsidRPr="000838D0" w:rsidR="000838D0" w:rsidP="000838D0" w:rsidRDefault="000838D0" w14:paraId="61004922" w14:textId="77777777">
      <w:pPr>
        <w:spacing w:after="200" w:line="300" w:lineRule="auto"/>
        <w:jc w:val="both"/>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Podpis:</w:t>
      </w:r>
      <w:r w:rsidRPr="000838D0">
        <w:rPr>
          <w:rFonts w:asciiTheme="minorHAnsi" w:hAnsiTheme="minorHAnsi" w:cstheme="minorHAnsi"/>
          <w:b/>
          <w:caps/>
          <w:sz w:val="20"/>
          <w:szCs w:val="20"/>
        </w:rPr>
        <w:br w:type="page"/>
      </w:r>
    </w:p>
    <w:p w:rsidRPr="000838D0" w:rsidR="000838D0" w:rsidP="000838D0" w:rsidRDefault="000838D0" w14:paraId="63029682" w14:textId="7777777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rsidRPr="000838D0" w:rsidR="000838D0" w:rsidP="52BBBBC9" w:rsidRDefault="000838D0" w14:paraId="7554EE69" w14:textId="0C864C53">
      <w:pPr>
        <w:spacing w:after="200" w:line="300" w:lineRule="auto"/>
        <w:jc w:val="both"/>
        <w:rPr>
          <w:rFonts w:ascii="Calibri" w:hAnsi="Calibri" w:cs="Calibri" w:asciiTheme="minorAscii" w:hAnsiTheme="minorAscii" w:cstheme="minorAscii"/>
          <w:sz w:val="20"/>
          <w:szCs w:val="20"/>
          <w:lang w:val="cs-CZ"/>
        </w:rPr>
      </w:pPr>
      <w:r w:rsidRPr="52BBBBC9" w:rsidR="000838D0">
        <w:rPr>
          <w:rFonts w:ascii="Calibri" w:hAnsi="Calibri" w:eastAsia="Times New Roman" w:cs="Calibri" w:asciiTheme="minorAscii" w:hAnsiTheme="minorAscii" w:cstheme="minorAscii"/>
          <w:b w:val="1"/>
          <w:bCs w:val="1"/>
          <w:spacing w:val="2"/>
          <w:sz w:val="20"/>
          <w:szCs w:val="20"/>
        </w:rPr>
        <w:t xml:space="preserve">Adresát: </w:t>
      </w:r>
      <w:r w:rsidRPr="52BBBBC9" w:rsidR="1AA46B9B">
        <w:rPr>
          <w:rFonts w:ascii="Calibri" w:hAnsi="Calibri" w:eastAsia="Times New Roman" w:cs="Calibri" w:asciiTheme="minorAscii" w:hAnsiTheme="minorAscii" w:cstheme="minorAscii"/>
          <w:b w:val="1"/>
          <w:bCs w:val="1"/>
          <w:sz w:val="20"/>
          <w:szCs w:val="20"/>
        </w:rPr>
        <w:t>POINTCAR s.r.o.</w:t>
      </w:r>
      <w:r w:rsidRPr="52BBBBC9" w:rsidR="20DE297A">
        <w:rPr>
          <w:rFonts w:ascii="Calibri" w:hAnsi="Calibri" w:eastAsia="Times New Roman" w:cs="Calibri" w:asciiTheme="minorAscii" w:hAnsiTheme="minorAscii" w:cstheme="minorAscii"/>
          <w:b w:val="1"/>
          <w:bCs w:val="1"/>
          <w:sz w:val="20"/>
          <w:szCs w:val="20"/>
        </w:rPr>
        <w:t xml:space="preserve"> </w:t>
      </w:r>
      <w:r w:rsidRPr="52BBBBC9" w:rsidR="1AA46B9B">
        <w:rPr>
          <w:rFonts w:ascii="Calibri" w:hAnsi="Calibri" w:eastAsia="Times New Roman" w:cs="Calibri" w:asciiTheme="minorAscii" w:hAnsiTheme="minorAscii" w:cstheme="minorAscii"/>
          <w:b w:val="1"/>
          <w:bCs w:val="1"/>
          <w:sz w:val="20"/>
          <w:szCs w:val="20"/>
        </w:rPr>
        <w:t>Na Výhoně 4134</w:t>
      </w:r>
      <w:r w:rsidRPr="52BBBBC9" w:rsidR="1AA46B9B">
        <w:rPr>
          <w:rFonts w:ascii="Calibri" w:hAnsi="Calibri" w:eastAsia="Times New Roman" w:cs="Calibri" w:asciiTheme="minorAscii" w:hAnsiTheme="minorAscii" w:cstheme="minorAscii"/>
          <w:b w:val="1"/>
          <w:bCs w:val="1"/>
          <w:sz w:val="20"/>
          <w:szCs w:val="20"/>
        </w:rPr>
        <w:t>6</w:t>
      </w:r>
      <w:r w:rsidRPr="52BBBBC9" w:rsidR="64ACCC6A">
        <w:rPr>
          <w:rFonts w:ascii="Calibri" w:hAnsi="Calibri" w:eastAsia="Times New Roman" w:cs="Calibri" w:asciiTheme="minorAscii" w:hAnsiTheme="minorAscii" w:cstheme="minorAscii"/>
          <w:b w:val="1"/>
          <w:bCs w:val="1"/>
          <w:sz w:val="20"/>
          <w:szCs w:val="20"/>
        </w:rPr>
        <w:t xml:space="preserve"> </w:t>
      </w:r>
      <w:r w:rsidRPr="52BBBBC9" w:rsidR="1AA46B9B">
        <w:rPr>
          <w:rFonts w:ascii="Calibri" w:hAnsi="Calibri" w:eastAsia="Times New Roman" w:cs="Calibri" w:asciiTheme="minorAscii" w:hAnsiTheme="minorAscii" w:cstheme="minorAscii"/>
          <w:b w:val="1"/>
          <w:bCs w:val="1"/>
          <w:sz w:val="20"/>
          <w:szCs w:val="20"/>
        </w:rPr>
        <w:t>9501 Hodonín</w:t>
      </w:r>
      <w:r w:rsidRPr="52BBBBC9" w:rsidR="49B28EA0">
        <w:rPr>
          <w:rFonts w:ascii="Calibri" w:hAnsi="Calibri" w:eastAsia="Times New Roman" w:cs="Calibri" w:asciiTheme="minorAscii" w:hAnsiTheme="minorAscii" w:cstheme="minorAscii"/>
          <w:b w:val="1"/>
          <w:bCs w:val="1"/>
          <w:sz w:val="20"/>
          <w:szCs w:val="20"/>
        </w:rPr>
        <w:t xml:space="preserve"> </w:t>
      </w:r>
      <w:r w:rsidRPr="52BBBBC9" w:rsidR="1AA46B9B">
        <w:rPr>
          <w:rFonts w:ascii="Calibri" w:hAnsi="Calibri" w:eastAsia="Times New Roman" w:cs="Calibri" w:asciiTheme="minorAscii" w:hAnsiTheme="minorAscii" w:cstheme="minorAscii"/>
          <w:b w:val="1"/>
          <w:bCs w:val="1"/>
          <w:sz w:val="20"/>
          <w:szCs w:val="20"/>
        </w:rPr>
        <w:t>Česká republika</w:t>
      </w:r>
    </w:p>
    <w:p w:rsidRPr="000838D0" w:rsidR="000838D0" w:rsidP="000838D0" w:rsidRDefault="000838D0" w14:paraId="564B35A5" w14:textId="77777777">
      <w:pPr>
        <w:spacing w:after="200" w:line="300" w:lineRule="auto"/>
        <w:jc w:val="both"/>
        <w:rPr>
          <w:rFonts w:eastAsia="Times New Roman" w:asciiTheme="minorHAnsi" w:hAnsiTheme="minorHAnsi" w:cstheme="minorHAnsi"/>
          <w:b/>
          <w:spacing w:val="2"/>
          <w:sz w:val="20"/>
          <w:szCs w:val="20"/>
        </w:rPr>
      </w:pPr>
      <w:r w:rsidRPr="000838D0">
        <w:rPr>
          <w:rFonts w:eastAsia="Times New Roman" w:asciiTheme="minorHAnsi"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Pr="000838D0" w:rsidR="000838D0" w:rsidTr="65D8E472" w14:paraId="6FB9F226" w14:textId="77777777">
        <w:trPr>
          <w:trHeight w:val="596"/>
        </w:trPr>
        <w:tc>
          <w:tcPr>
            <w:tcW w:w="3397" w:type="dxa"/>
          </w:tcPr>
          <w:p w:rsidRPr="000838D0" w:rsidR="000838D0" w:rsidP="00A32E46" w:rsidRDefault="000838D0" w14:paraId="1E55CC64"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 uzavření Smlouvy:</w:t>
            </w:r>
          </w:p>
        </w:tc>
        <w:tc>
          <w:tcPr>
            <w:tcW w:w="5642" w:type="dxa"/>
          </w:tcPr>
          <w:p w:rsidRPr="000838D0" w:rsidR="000838D0" w:rsidP="00A32E46" w:rsidRDefault="000838D0" w14:paraId="5C8EDCD0"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65D8E472" w14:paraId="36478CA4" w14:textId="77777777">
        <w:trPr>
          <w:trHeight w:val="596"/>
        </w:trPr>
        <w:tc>
          <w:tcPr>
            <w:tcW w:w="3397" w:type="dxa"/>
          </w:tcPr>
          <w:p w:rsidRPr="000838D0" w:rsidR="000838D0" w:rsidP="00A32E46" w:rsidRDefault="000838D0" w14:paraId="4B8B8CCC"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Jméno a příjmení:</w:t>
            </w:r>
          </w:p>
        </w:tc>
        <w:tc>
          <w:tcPr>
            <w:tcW w:w="5642" w:type="dxa"/>
          </w:tcPr>
          <w:p w:rsidRPr="000838D0" w:rsidR="000838D0" w:rsidP="00A32E46" w:rsidRDefault="000838D0" w14:paraId="43A544A7"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65D8E472" w14:paraId="7671CCD9" w14:textId="77777777">
        <w:trPr>
          <w:trHeight w:val="596"/>
        </w:trPr>
        <w:tc>
          <w:tcPr>
            <w:tcW w:w="3397" w:type="dxa"/>
          </w:tcPr>
          <w:p w:rsidRPr="000838D0" w:rsidR="000838D0" w:rsidP="00A32E46" w:rsidRDefault="000838D0" w14:paraId="71EB3E7A"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Adresa:</w:t>
            </w:r>
          </w:p>
        </w:tc>
        <w:tc>
          <w:tcPr>
            <w:tcW w:w="5642" w:type="dxa"/>
          </w:tcPr>
          <w:p w:rsidRPr="000838D0" w:rsidR="000838D0" w:rsidP="00A32E46" w:rsidRDefault="000838D0" w14:paraId="68C8B26C"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65D8E472" w14:paraId="65871876" w14:textId="77777777">
        <w:trPr>
          <w:trHeight w:val="596"/>
        </w:trPr>
        <w:tc>
          <w:tcPr>
            <w:tcW w:w="3397" w:type="dxa"/>
          </w:tcPr>
          <w:p w:rsidRPr="000838D0" w:rsidR="000838D0" w:rsidP="00A32E46" w:rsidRDefault="000838D0" w14:paraId="06CC8517"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E-mailová adresa:</w:t>
            </w:r>
          </w:p>
        </w:tc>
        <w:tc>
          <w:tcPr>
            <w:tcW w:w="5642" w:type="dxa"/>
          </w:tcPr>
          <w:p w:rsidRPr="000838D0" w:rsidR="000838D0" w:rsidP="00A32E46" w:rsidRDefault="000838D0" w14:paraId="6F1A7854"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65D8E472" w14:paraId="18FCACC2" w14:textId="77777777">
        <w:trPr>
          <w:trHeight w:val="596"/>
        </w:trPr>
        <w:tc>
          <w:tcPr>
            <w:tcW w:w="3397" w:type="dxa"/>
          </w:tcPr>
          <w:p w:rsidRPr="000838D0" w:rsidR="000838D0" w:rsidP="00A32E46" w:rsidRDefault="000838D0" w14:paraId="0AC26114"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Specifikace Zboží, kterého se Smlouva týká:</w:t>
            </w:r>
          </w:p>
        </w:tc>
        <w:tc>
          <w:tcPr>
            <w:tcW w:w="5642" w:type="dxa"/>
          </w:tcPr>
          <w:p w:rsidRPr="000838D0" w:rsidR="000838D0" w:rsidP="00A32E46" w:rsidRDefault="000838D0" w14:paraId="5E12F98E"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0838D0" w:rsidTr="65D8E472" w14:paraId="1F7EF6EC" w14:textId="77777777">
        <w:trPr>
          <w:trHeight w:val="795"/>
        </w:trPr>
        <w:tc>
          <w:tcPr>
            <w:tcW w:w="3397" w:type="dxa"/>
          </w:tcPr>
          <w:p w:rsidRPr="000838D0" w:rsidR="000838D0" w:rsidP="00A32E46" w:rsidRDefault="000838D0" w14:paraId="1A6BACA6"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Způsob pro navrácení obdržených finančních prostředků, případně uvedení čísla bankovního účtu:</w:t>
            </w:r>
          </w:p>
        </w:tc>
        <w:tc>
          <w:tcPr>
            <w:tcW w:w="5642" w:type="dxa"/>
          </w:tcPr>
          <w:p w:rsidRPr="000838D0" w:rsidR="000838D0" w:rsidP="00A32E46" w:rsidRDefault="000838D0" w14:paraId="2FCB2609" w14:textId="77777777">
            <w:pPr>
              <w:spacing w:before="120" w:after="120" w:line="300" w:lineRule="auto"/>
              <w:jc w:val="both"/>
              <w:rPr>
                <w:rFonts w:eastAsia="Times New Roman" w:asciiTheme="minorHAnsi" w:hAnsiTheme="minorHAnsi" w:cstheme="minorHAnsi"/>
                <w:spacing w:val="2"/>
                <w:sz w:val="20"/>
                <w:szCs w:val="20"/>
              </w:rPr>
            </w:pPr>
          </w:p>
        </w:tc>
      </w:tr>
    </w:tbl>
    <w:p w:rsidR="00E72E56" w:rsidP="52BBBBC9" w:rsidRDefault="65D8E472" w14:paraId="7A3E0872" w14:textId="05FE46A1">
      <w:pPr>
        <w:pStyle w:val="Normln"/>
        <w:spacing w:after="200" w:line="300" w:lineRule="auto"/>
        <w:jc w:val="both"/>
        <w:rPr>
          <w:rFonts w:ascii="Calibri" w:hAnsi="Calibri" w:eastAsia="Calibri" w:cs="Calibri"/>
          <w:sz w:val="20"/>
          <w:szCs w:val="20"/>
        </w:rPr>
      </w:pPr>
      <w:r w:rsidRPr="52BBBBC9" w:rsidR="65D8E472">
        <w:rPr>
          <w:rFonts w:ascii="Calibri" w:hAnsi="Calibri" w:eastAsia="Calibri" w:cs="Calibri"/>
          <w:sz w:val="20"/>
          <w:szCs w:val="20"/>
        </w:rPr>
        <w:t>Je-li kupující spotřebitelem má právo v případě, že objednal zboží prostřednictvím e-shopu společnosti</w:t>
      </w:r>
      <w:r w:rsidRPr="52BBBBC9" w:rsidR="3EEBB288">
        <w:rPr>
          <w:rFonts w:ascii="Calibri" w:hAnsi="Calibri" w:eastAsia="Calibri" w:cs="Calibri"/>
          <w:sz w:val="20"/>
          <w:szCs w:val="20"/>
        </w:rPr>
        <w:t xml:space="preserve"> POINTCAR s.r.o.</w:t>
      </w:r>
      <w:r w:rsidRPr="52BBBBC9" w:rsidR="65D8E472">
        <w:rPr>
          <w:rFonts w:ascii="Calibri" w:hAnsi="Calibri" w:eastAsia="Calibri" w:cs="Calibri"/>
          <w:sz w:val="20"/>
          <w:szCs w:val="20"/>
        </w:rPr>
        <w:t xml:space="preserve"> („</w:t>
      </w:r>
      <w:r w:rsidRPr="52BBBBC9" w:rsidR="65D8E472">
        <w:rPr>
          <w:rFonts w:ascii="Calibri" w:hAnsi="Calibri" w:eastAsia="Calibri" w:cs="Calibri"/>
          <w:b w:val="1"/>
          <w:bCs w:val="1"/>
          <w:sz w:val="20"/>
          <w:szCs w:val="20"/>
        </w:rPr>
        <w:t>Společnost</w:t>
      </w:r>
      <w:r w:rsidRPr="52BBBBC9" w:rsidR="65D8E472">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52BBBBC9" w:rsidR="00E72E56">
        <w:rPr>
          <w:rFonts w:ascii="Calibri" w:hAnsi="Calibri" w:cs="" w:asciiTheme="minorAscii" w:hAnsiTheme="minorAscii" w:cstheme="minorBidi"/>
          <w:sz w:val="20"/>
          <w:szCs w:val="20"/>
        </w:rPr>
        <w:t xml:space="preserve">ode dne </w:t>
      </w:r>
      <w:r w:rsidRPr="52BBBBC9" w:rsidR="00E72E56">
        <w:rPr>
          <w:rFonts w:ascii="Calibri" w:hAnsi="Calibri" w:cs="" w:asciiTheme="minorAscii" w:hAnsiTheme="minorAscii" w:cstheme="minorBidi"/>
          <w:sz w:val="20"/>
          <w:szCs w:val="20"/>
        </w:rPr>
        <w:t>uzavření smlouvy, resp. pokud se jedná o koupi zboží, pak do čtrnácti dnů od jeho převzetí</w:t>
      </w:r>
      <w:r w:rsidRPr="52BBBBC9" w:rsidR="00E72E56">
        <w:rPr>
          <w:rFonts w:ascii="Calibri" w:hAnsi="Calibri" w:cs="" w:asciiTheme="minorAscii" w:hAnsiTheme="minorAscii" w:cstheme="minorBidi"/>
          <w:sz w:val="20"/>
          <w:szCs w:val="20"/>
        </w:rPr>
        <w:t>. V</w:t>
      </w:r>
      <w:r w:rsidRPr="52BBBBC9" w:rsidR="00E72E56">
        <w:rPr>
          <w:rFonts w:ascii="Calibri" w:hAnsi="Calibri" w:cs="" w:asciiTheme="minorAscii" w:hAnsiTheme="minorAscii" w:cstheme="minorBidi"/>
          <w:sz w:val="20"/>
          <w:szCs w:val="20"/>
        </w:rPr>
        <w:t> </w:t>
      </w:r>
      <w:r w:rsidRPr="52BBBBC9" w:rsidR="00E72E56">
        <w:rPr>
          <w:rFonts w:ascii="Calibri" w:hAnsi="Calibri" w:cs="" w:asciiTheme="minorAscii" w:hAnsiTheme="minorAscii" w:cstheme="minorBidi"/>
          <w:sz w:val="20"/>
          <w:szCs w:val="20"/>
        </w:rPr>
        <w:t>případě</w:t>
      </w:r>
      <w:r w:rsidRPr="52BBBBC9" w:rsidR="00E72E56">
        <w:rPr>
          <w:rFonts w:ascii="Calibri" w:hAnsi="Calibri" w:cs="" w:asciiTheme="minorAscii" w:hAnsiTheme="minorAscii" w:cstheme="minorBidi"/>
          <w:sz w:val="20"/>
          <w:szCs w:val="20"/>
        </w:rPr>
        <w:t xml:space="preserve"> smlouvy</w:t>
      </w:r>
      <w:r w:rsidRPr="52BBBBC9" w:rsidR="00E72E56">
        <w:rPr>
          <w:rFonts w:ascii="Calibri" w:hAnsi="Calibri" w:cs="" w:asciiTheme="minorAscii" w:hAnsiTheme="minorAscii" w:cstheme="minorBidi"/>
          <w:sz w:val="20"/>
          <w:szCs w:val="20"/>
        </w:rPr>
        <w:t xml:space="preserve">, jejímž předmětem je několik </w:t>
      </w:r>
      <w:r w:rsidRPr="52BBBBC9" w:rsidR="00E72E56">
        <w:rPr>
          <w:rFonts w:ascii="Calibri" w:hAnsi="Calibri" w:cs="" w:asciiTheme="minorAscii" w:hAnsiTheme="minorAscii" w:cstheme="minorBidi"/>
          <w:sz w:val="20"/>
          <w:szCs w:val="20"/>
        </w:rPr>
        <w:t>kusů</w:t>
      </w:r>
      <w:r w:rsidRPr="52BBBBC9" w:rsidR="00E72E56">
        <w:rPr>
          <w:rFonts w:ascii="Calibri" w:hAnsi="Calibri" w:cs="" w:asciiTheme="minorAscii" w:hAnsiTheme="minorAscii" w:cstheme="minorBidi"/>
          <w:sz w:val="20"/>
          <w:szCs w:val="20"/>
        </w:rPr>
        <w:t xml:space="preserve"> </w:t>
      </w:r>
      <w:r w:rsidRPr="52BBBBC9" w:rsidR="00E72E56">
        <w:rPr>
          <w:rFonts w:ascii="Calibri" w:hAnsi="Calibri" w:cs="" w:asciiTheme="minorAscii" w:hAnsiTheme="minorAscii" w:cstheme="minorBidi"/>
          <w:sz w:val="20"/>
          <w:szCs w:val="20"/>
        </w:rPr>
        <w:t>z</w:t>
      </w:r>
      <w:r w:rsidRPr="52BBBBC9" w:rsidR="00E72E56">
        <w:rPr>
          <w:rFonts w:ascii="Calibri" w:hAnsi="Calibri" w:cs="" w:asciiTheme="minorAscii" w:hAnsiTheme="minorAscii" w:cstheme="minorBidi"/>
          <w:sz w:val="20"/>
          <w:szCs w:val="20"/>
        </w:rPr>
        <w:t xml:space="preserve">boží nebo dodání několika částí </w:t>
      </w:r>
      <w:r w:rsidRPr="52BBBBC9" w:rsidR="00E72E56">
        <w:rPr>
          <w:rFonts w:ascii="Calibri" w:hAnsi="Calibri" w:cs="" w:asciiTheme="minorAscii" w:hAnsiTheme="minorAscii" w:cstheme="minorBidi"/>
          <w:sz w:val="20"/>
          <w:szCs w:val="20"/>
        </w:rPr>
        <w:t>z</w:t>
      </w:r>
      <w:r w:rsidRPr="52BBBBC9" w:rsidR="00E72E56">
        <w:rPr>
          <w:rFonts w:ascii="Calibri" w:hAnsi="Calibri" w:cs="" w:asciiTheme="minorAscii" w:hAnsiTheme="minorAscii" w:cstheme="minorBidi"/>
          <w:sz w:val="20"/>
          <w:szCs w:val="20"/>
        </w:rPr>
        <w:t>boží, začíná tato lhůta běžet až dnem dodání poslední</w:t>
      </w:r>
      <w:r w:rsidRPr="52BBBBC9" w:rsidR="00E72E56">
        <w:rPr>
          <w:rFonts w:ascii="Calibri" w:hAnsi="Calibri" w:cs="" w:asciiTheme="minorAscii" w:hAnsiTheme="minorAscii" w:cstheme="minorBidi"/>
          <w:sz w:val="20"/>
          <w:szCs w:val="20"/>
        </w:rPr>
        <w:t>ho kusu nebo</w:t>
      </w:r>
      <w:r w:rsidRPr="52BBBBC9" w:rsidR="00E72E56">
        <w:rPr>
          <w:rFonts w:ascii="Calibri" w:hAnsi="Calibri" w:cs="" w:asciiTheme="minorAscii" w:hAnsiTheme="minorAscii" w:cstheme="minorBidi"/>
          <w:sz w:val="20"/>
          <w:szCs w:val="20"/>
        </w:rPr>
        <w:t xml:space="preserve"> části </w:t>
      </w:r>
      <w:r w:rsidRPr="52BBBBC9" w:rsidR="00E72E56">
        <w:rPr>
          <w:rFonts w:ascii="Calibri" w:hAnsi="Calibri" w:cs="" w:asciiTheme="minorAscii" w:hAnsiTheme="minorAscii" w:cstheme="minorBidi"/>
          <w:sz w:val="20"/>
          <w:szCs w:val="20"/>
        </w:rPr>
        <w:t>z</w:t>
      </w:r>
      <w:r w:rsidRPr="52BBBBC9" w:rsidR="00E72E56">
        <w:rPr>
          <w:rFonts w:ascii="Calibri" w:hAnsi="Calibri" w:cs="" w:asciiTheme="minorAscii" w:hAnsiTheme="minorAscii" w:cstheme="minorBidi"/>
          <w:sz w:val="20"/>
          <w:szCs w:val="20"/>
        </w:rPr>
        <w:t>boží, a v</w:t>
      </w:r>
      <w:r w:rsidRPr="52BBBBC9" w:rsidR="00E72E56">
        <w:rPr>
          <w:rFonts w:ascii="Calibri" w:hAnsi="Calibri" w:cs="" w:asciiTheme="minorAscii" w:hAnsiTheme="minorAscii" w:cstheme="minorBidi"/>
          <w:sz w:val="20"/>
          <w:szCs w:val="20"/>
        </w:rPr>
        <w:t> </w:t>
      </w:r>
      <w:r w:rsidRPr="52BBBBC9" w:rsidR="00E72E56">
        <w:rPr>
          <w:rFonts w:ascii="Calibri" w:hAnsi="Calibri" w:cs="" w:asciiTheme="minorAscii" w:hAnsiTheme="minorAscii" w:cstheme="minorBidi"/>
          <w:sz w:val="20"/>
          <w:szCs w:val="20"/>
        </w:rPr>
        <w:t>případě</w:t>
      </w:r>
      <w:r w:rsidRPr="52BBBBC9" w:rsidR="00E72E56">
        <w:rPr>
          <w:rFonts w:ascii="Calibri" w:hAnsi="Calibri" w:cs="" w:asciiTheme="minorAscii" w:hAnsiTheme="minorAscii" w:cstheme="minorBidi"/>
          <w:sz w:val="20"/>
          <w:szCs w:val="20"/>
        </w:rPr>
        <w:t xml:space="preserve"> smlouvy</w:t>
      </w:r>
      <w:r w:rsidRPr="52BBBBC9" w:rsidR="00E72E56">
        <w:rPr>
          <w:rFonts w:ascii="Calibri" w:hAnsi="Calibri" w:cs="" w:asciiTheme="minorAscii" w:hAnsiTheme="minorAscii" w:cstheme="minorBidi"/>
          <w:sz w:val="20"/>
          <w:szCs w:val="20"/>
        </w:rPr>
        <w:t xml:space="preserve">, na </w:t>
      </w:r>
      <w:r w:rsidRPr="52BBBBC9" w:rsidR="00E72E56">
        <w:rPr>
          <w:rFonts w:ascii="Calibri" w:hAnsi="Calibri" w:cs="" w:asciiTheme="minorAscii" w:hAnsiTheme="minorAscii" w:cstheme="minorBidi"/>
          <w:sz w:val="20"/>
          <w:szCs w:val="20"/>
        </w:rPr>
        <w:t>základě</w:t>
      </w:r>
      <w:r w:rsidRPr="52BBBBC9" w:rsidR="00E72E56">
        <w:rPr>
          <w:rFonts w:ascii="Calibri" w:hAnsi="Calibri" w:cs="" w:asciiTheme="minorAscii" w:hAnsiTheme="minorAscii" w:cstheme="minorBidi"/>
          <w:sz w:val="20"/>
          <w:szCs w:val="20"/>
        </w:rPr>
        <w:t xml:space="preserve"> které </w:t>
      </w:r>
      <w:r w:rsidRPr="52BBBBC9" w:rsidR="00E72E56">
        <w:rPr>
          <w:rFonts w:ascii="Calibri" w:hAnsi="Calibri" w:cs="" w:asciiTheme="minorAscii" w:hAnsiTheme="minorAscii" w:cstheme="minorBidi"/>
          <w:sz w:val="20"/>
          <w:szCs w:val="20"/>
        </w:rPr>
        <w:t>má být</w:t>
      </w:r>
      <w:r w:rsidRPr="52BBBBC9" w:rsidR="00E72E56">
        <w:rPr>
          <w:rFonts w:ascii="Calibri" w:hAnsi="Calibri" w:cs="" w:asciiTheme="minorAscii" w:hAnsiTheme="minorAscii" w:cstheme="minorBidi"/>
          <w:sz w:val="20"/>
          <w:szCs w:val="20"/>
        </w:rPr>
        <w:t xml:space="preserve"> </w:t>
      </w:r>
      <w:r w:rsidRPr="52BBBBC9" w:rsidR="00E72E56">
        <w:rPr>
          <w:rFonts w:ascii="Calibri" w:hAnsi="Calibri" w:cs="" w:asciiTheme="minorAscii" w:hAnsiTheme="minorAscii" w:cstheme="minorBidi"/>
          <w:sz w:val="20"/>
          <w:szCs w:val="20"/>
        </w:rPr>
        <w:t>z</w:t>
      </w:r>
      <w:r w:rsidRPr="52BBBBC9" w:rsidR="00E72E56">
        <w:rPr>
          <w:rFonts w:ascii="Calibri" w:hAnsi="Calibri" w:cs="" w:asciiTheme="minorAscii" w:hAnsiTheme="minorAscii" w:cstheme="minorBidi"/>
          <w:sz w:val="20"/>
          <w:szCs w:val="20"/>
        </w:rPr>
        <w:t>boží dodáv</w:t>
      </w:r>
      <w:r w:rsidRPr="52BBBBC9" w:rsidR="00E72E56">
        <w:rPr>
          <w:rFonts w:ascii="Calibri" w:hAnsi="Calibri" w:cs="" w:asciiTheme="minorAscii" w:hAnsiTheme="minorAscii" w:cstheme="minorBidi"/>
          <w:sz w:val="20"/>
          <w:szCs w:val="20"/>
        </w:rPr>
        <w:t>áno</w:t>
      </w:r>
      <w:r w:rsidRPr="52BBBBC9" w:rsidR="00E72E56">
        <w:rPr>
          <w:rFonts w:ascii="Calibri" w:hAnsi="Calibri" w:cs="" w:asciiTheme="minorAscii" w:hAnsiTheme="minorAscii" w:cstheme="minorBidi"/>
          <w:sz w:val="20"/>
          <w:szCs w:val="20"/>
        </w:rPr>
        <w:t xml:space="preserve"> pravidelně a opakovaně, ode dne dodání první dodávky</w:t>
      </w:r>
      <w:r w:rsidRPr="52BBBBC9" w:rsidR="00E72E56">
        <w:rPr>
          <w:rFonts w:ascii="Calibri" w:hAnsi="Calibri" w:cs="" w:asciiTheme="minorAscii" w:hAnsiTheme="minorAscii" w:cstheme="minorBidi"/>
          <w:sz w:val="20"/>
          <w:szCs w:val="20"/>
        </w:rPr>
        <w:t>.</w:t>
      </w:r>
      <w:proofErr w:type="gramStart"/>
      <w:proofErr w:type="gramEnd"/>
    </w:p>
    <w:p w:rsidRPr="000838D0" w:rsidR="000838D0" w:rsidP="65D8E472" w:rsidRDefault="65D8E472" w14:paraId="43363A66" w14:textId="355E1D78">
      <w:pPr>
        <w:spacing w:after="200" w:line="300" w:lineRule="auto"/>
        <w:jc w:val="both"/>
        <w:rPr>
          <w:sz w:val="20"/>
          <w:szCs w:val="20"/>
        </w:rPr>
      </w:pPr>
      <w:r w:rsidRPr="65D8E472">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p>
    <w:p w:rsidRPr="000838D0" w:rsidR="000838D0" w:rsidP="65D8E472" w:rsidRDefault="65D8E472" w14:paraId="5B60501E" w14:textId="14404E5C">
      <w:pPr>
        <w:spacing w:after="200" w:line="300" w:lineRule="auto"/>
        <w:jc w:val="both"/>
        <w:rPr>
          <w:sz w:val="20"/>
          <w:szCs w:val="20"/>
        </w:rPr>
      </w:pPr>
      <w:r w:rsidRPr="65D8E472">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Pr="000838D0" w:rsidR="000838D0" w:rsidP="65D8E472" w:rsidRDefault="65D8E472" w14:paraId="64D3726E" w14:textId="0BDF5AF2">
      <w:pPr>
        <w:spacing w:after="200" w:line="300" w:lineRule="auto"/>
        <w:jc w:val="both"/>
        <w:rPr>
          <w:spacing w:val="2"/>
          <w:sz w:val="20"/>
          <w:szCs w:val="20"/>
        </w:rPr>
      </w:pPr>
      <w:r w:rsidRPr="65D8E472">
        <w:rPr>
          <w:rFonts w:ascii="Calibri" w:hAnsi="Calibri" w:eastAsia="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hAnsi="Calibri" w:eastAsia="Calibri" w:cs="Calibri"/>
          <w:sz w:val="20"/>
          <w:szCs w:val="20"/>
        </w:rPr>
        <w:t>jiný,</w:t>
      </w:r>
      <w:proofErr w:type="gramEnd"/>
      <w:r w:rsidRPr="65D8E472">
        <w:rPr>
          <w:rFonts w:ascii="Calibri" w:hAnsi="Calibri" w:eastAsia="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hAnsi="Calibri" w:eastAsia="Calibri" w:cs="Calibri"/>
          <w:sz w:val="20"/>
          <w:szCs w:val="20"/>
        </w:rPr>
        <w:t>obdrží</w:t>
      </w:r>
      <w:proofErr w:type="gramEnd"/>
      <w:r w:rsidR="001F0CB4">
        <w:rPr>
          <w:rFonts w:ascii="Calibri" w:hAnsi="Calibri" w:eastAsia="Calibri" w:cs="Calibri"/>
          <w:sz w:val="20"/>
          <w:szCs w:val="20"/>
        </w:rPr>
        <w:t xml:space="preserve"> zpět </w:t>
      </w:r>
      <w:r w:rsidRPr="65D8E472">
        <w:rPr>
          <w:rFonts w:ascii="Calibri" w:hAnsi="Calibri" w:eastAsia="Calibri" w:cs="Calibri"/>
          <w:sz w:val="20"/>
          <w:szCs w:val="20"/>
        </w:rPr>
        <w:t xml:space="preserve">nebo </w:t>
      </w:r>
      <w:r w:rsidR="001F0CB4">
        <w:rPr>
          <w:rFonts w:ascii="Calibri" w:hAnsi="Calibri" w:eastAsia="Calibri" w:cs="Calibri"/>
          <w:sz w:val="20"/>
          <w:szCs w:val="20"/>
        </w:rPr>
        <w:t xml:space="preserve">než kupující </w:t>
      </w:r>
      <w:r w:rsidRPr="65D8E472">
        <w:rPr>
          <w:rFonts w:ascii="Calibri" w:hAnsi="Calibri" w:eastAsia="Calibri" w:cs="Calibri"/>
          <w:sz w:val="20"/>
          <w:szCs w:val="20"/>
        </w:rPr>
        <w:t>prokáže, že zboží Společnosti odeslal.</w:t>
      </w:r>
      <w:r w:rsidR="001F0CB4">
        <w:rPr>
          <w:rFonts w:ascii="Calibri" w:hAnsi="Calibri" w:eastAsia="Calibri" w:cs="Calibri"/>
          <w:sz w:val="20"/>
          <w:szCs w:val="20"/>
        </w:rPr>
        <w:t xml:space="preserve"> </w:t>
      </w:r>
    </w:p>
    <w:p w:rsidR="000838D0" w:rsidP="000838D0" w:rsidRDefault="000838D0" w14:paraId="72519870" w14:textId="77777777">
      <w:pPr>
        <w:spacing w:after="200" w:line="300" w:lineRule="auto"/>
        <w:jc w:val="both"/>
        <w:rPr>
          <w:rFonts w:eastAsia="Times New Roman" w:asciiTheme="minorHAnsi" w:hAnsiTheme="minorHAnsi" w:cstheme="minorHAnsi"/>
          <w:spacing w:val="2"/>
          <w:sz w:val="20"/>
          <w:szCs w:val="20"/>
        </w:rPr>
      </w:pPr>
    </w:p>
    <w:p w:rsidRPr="000838D0" w:rsidR="000838D0" w:rsidP="000838D0" w:rsidRDefault="000838D0" w14:paraId="1ED9D6BB" w14:textId="2D9CC580">
      <w:pPr>
        <w:spacing w:after="200" w:line="300" w:lineRule="auto"/>
        <w:jc w:val="both"/>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w:t>
      </w:r>
    </w:p>
    <w:p w:rsidRPr="000838D0" w:rsidR="000838D0" w:rsidP="65D8E472" w:rsidRDefault="4CCC6168" w14:paraId="1EFDA608" w14:textId="77777777">
      <w:pPr>
        <w:spacing w:after="200" w:line="300" w:lineRule="auto"/>
        <w:jc w:val="both"/>
        <w:rPr>
          <w:rFonts w:eastAsia="Times New Roman" w:asciiTheme="minorHAnsi" w:hAnsiTheme="minorHAnsi" w:cstheme="minorBidi"/>
          <w:sz w:val="20"/>
          <w:szCs w:val="20"/>
        </w:rPr>
      </w:pPr>
      <w:r w:rsidRPr="65D8E472">
        <w:rPr>
          <w:rFonts w:eastAsia="Times New Roman" w:asciiTheme="minorHAnsi" w:hAnsiTheme="minorHAnsi" w:cstheme="minorBidi"/>
          <w:spacing w:val="2"/>
          <w:sz w:val="20"/>
          <w:szCs w:val="20"/>
        </w:rPr>
        <w:t>Podpis:</w:t>
      </w:r>
    </w:p>
    <w:sectPr w:rsidRPr="000838D0" w:rsidR="000838D0">
      <w:pgSz w:w="11909" w:h="16834" w:orient="portrait"/>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uodJf1KhlicTwY" int2:id="rdT80mo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A44C8"/>
    <w:rsid w:val="007050AC"/>
    <w:rsid w:val="00811333"/>
    <w:rsid w:val="00956B81"/>
    <w:rsid w:val="009D50C6"/>
    <w:rsid w:val="00AB0CC7"/>
    <w:rsid w:val="00BD7A5B"/>
    <w:rsid w:val="00CA709E"/>
    <w:rsid w:val="00D03D46"/>
    <w:rsid w:val="00D74B43"/>
    <w:rsid w:val="00D80840"/>
    <w:rsid w:val="00E51B64"/>
    <w:rsid w:val="00E72E56"/>
    <w:rsid w:val="00E9653B"/>
    <w:rsid w:val="00F06FE7"/>
    <w:rsid w:val="00F51D7B"/>
    <w:rsid w:val="00FF6A83"/>
    <w:rsid w:val="05E7D88F"/>
    <w:rsid w:val="064D2D7E"/>
    <w:rsid w:val="074CB00E"/>
    <w:rsid w:val="08C7E3FB"/>
    <w:rsid w:val="08E8806F"/>
    <w:rsid w:val="097E88BD"/>
    <w:rsid w:val="0A95AA0C"/>
    <w:rsid w:val="0A9FE761"/>
    <w:rsid w:val="0B785B49"/>
    <w:rsid w:val="0CBA068A"/>
    <w:rsid w:val="0D3D2150"/>
    <w:rsid w:val="0DBBF192"/>
    <w:rsid w:val="0E1478CB"/>
    <w:rsid w:val="0E346CDA"/>
    <w:rsid w:val="0E8E9EA2"/>
    <w:rsid w:val="0FE9C559"/>
    <w:rsid w:val="102A6F03"/>
    <w:rsid w:val="10DFB83E"/>
    <w:rsid w:val="10E66627"/>
    <w:rsid w:val="11390F65"/>
    <w:rsid w:val="1207C718"/>
    <w:rsid w:val="129EF210"/>
    <w:rsid w:val="12C042E7"/>
    <w:rsid w:val="13F44148"/>
    <w:rsid w:val="17B91150"/>
    <w:rsid w:val="17DE653B"/>
    <w:rsid w:val="18807FF1"/>
    <w:rsid w:val="1A1C5052"/>
    <w:rsid w:val="1AA46B9B"/>
    <w:rsid w:val="1CC2265F"/>
    <w:rsid w:val="1D342A26"/>
    <w:rsid w:val="1E3B315B"/>
    <w:rsid w:val="20DE297A"/>
    <w:rsid w:val="2237D77A"/>
    <w:rsid w:val="277AEB21"/>
    <w:rsid w:val="28C85518"/>
    <w:rsid w:val="29219B09"/>
    <w:rsid w:val="2B3565DB"/>
    <w:rsid w:val="2B3942E6"/>
    <w:rsid w:val="2DE18CA0"/>
    <w:rsid w:val="349BDB1C"/>
    <w:rsid w:val="36B4BD44"/>
    <w:rsid w:val="374A473B"/>
    <w:rsid w:val="375823BA"/>
    <w:rsid w:val="3787E3C3"/>
    <w:rsid w:val="3847BB62"/>
    <w:rsid w:val="384C2516"/>
    <w:rsid w:val="39E3C93E"/>
    <w:rsid w:val="3A496C35"/>
    <w:rsid w:val="3EC7BCAF"/>
    <w:rsid w:val="3EEBB288"/>
    <w:rsid w:val="3F4ABD7C"/>
    <w:rsid w:val="4209E10C"/>
    <w:rsid w:val="444CC50B"/>
    <w:rsid w:val="44D27D5A"/>
    <w:rsid w:val="4518863F"/>
    <w:rsid w:val="4549C5C8"/>
    <w:rsid w:val="47FFB746"/>
    <w:rsid w:val="499E54D2"/>
    <w:rsid w:val="49A5736B"/>
    <w:rsid w:val="49B28EA0"/>
    <w:rsid w:val="4AADD5CC"/>
    <w:rsid w:val="4BF8414F"/>
    <w:rsid w:val="4CC49910"/>
    <w:rsid w:val="4CCC6168"/>
    <w:rsid w:val="4DE5768E"/>
    <w:rsid w:val="514CD759"/>
    <w:rsid w:val="52BBBBC9"/>
    <w:rsid w:val="56ABA1B8"/>
    <w:rsid w:val="56E5D118"/>
    <w:rsid w:val="570F0322"/>
    <w:rsid w:val="59FE851C"/>
    <w:rsid w:val="5BBD4ED6"/>
    <w:rsid w:val="5DCDD28D"/>
    <w:rsid w:val="5F1E5691"/>
    <w:rsid w:val="601418D4"/>
    <w:rsid w:val="610D4E7E"/>
    <w:rsid w:val="616B798F"/>
    <w:rsid w:val="620DD5B0"/>
    <w:rsid w:val="623D95B9"/>
    <w:rsid w:val="62B85CBB"/>
    <w:rsid w:val="62E4468B"/>
    <w:rsid w:val="64ACCC6A"/>
    <w:rsid w:val="65D8E472"/>
    <w:rsid w:val="6639C10C"/>
    <w:rsid w:val="6652A822"/>
    <w:rsid w:val="671EF12B"/>
    <w:rsid w:val="687D1734"/>
    <w:rsid w:val="6BCB4FA2"/>
    <w:rsid w:val="6BFB35F1"/>
    <w:rsid w:val="6CEF1504"/>
    <w:rsid w:val="6D94D6A3"/>
    <w:rsid w:val="6DFF031F"/>
    <w:rsid w:val="6F02F064"/>
    <w:rsid w:val="707D0320"/>
    <w:rsid w:val="70D88596"/>
    <w:rsid w:val="7123849F"/>
    <w:rsid w:val="723A9126"/>
    <w:rsid w:val="75915F38"/>
    <w:rsid w:val="75A243C6"/>
    <w:rsid w:val="773E1427"/>
    <w:rsid w:val="77EF62B6"/>
    <w:rsid w:val="792E9684"/>
    <w:rsid w:val="79D292D8"/>
    <w:rsid w:val="7A663F7F"/>
    <w:rsid w:val="7D5975D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0838D0"/>
    <w:pPr>
      <w:spacing w:after="0" w:line="276" w:lineRule="auto"/>
    </w:pPr>
    <w:rPr>
      <w:rFonts w:ascii="Arial" w:hAnsi="Arial" w:eastAsia="Arial" w:cs="Arial"/>
      <w:lang w:val="cs"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styleId="OdstavecseseznamemChar" w:customStyle="1">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rsid w:val="000838D0"/>
    <w:rPr>
      <w:rFonts w:ascii="Arial" w:hAnsi="Arial" w:eastAsia="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consumers/od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oi.cz"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www.evropskyspotrebitel.cz" TargetMode="External" Id="rId14" /><Relationship Type="http://schemas.microsoft.com/office/2020/10/relationships/intelligence" Target="intelligence2.xml" Id="Rcfe74c39dc804267"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Shoptet, a.s.</dc:creator>
  <keywords/>
  <dc:description/>
  <lastModifiedBy>Březovský Adam</lastModifiedBy>
  <revision>3</revision>
  <dcterms:created xsi:type="dcterms:W3CDTF">2023-05-23T09:16:00.0000000Z</dcterms:created>
  <dcterms:modified xsi:type="dcterms:W3CDTF">2024-12-01T20:47:08.7957171Z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